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黑体" w:hAnsi="黑体" w:eastAsia="黑体"/>
          <w:szCs w:val="32"/>
        </w:rPr>
      </w:pPr>
      <w:r>
        <w:rPr>
          <w:rFonts w:hint="eastAsia" w:ascii="黑体" w:hAnsi="黑体" w:eastAsia="黑体"/>
          <w:szCs w:val="32"/>
        </w:rPr>
        <w:t>附件</w:t>
      </w:r>
    </w:p>
    <w:p>
      <w:pPr>
        <w:tabs>
          <w:tab w:val="left" w:pos="1701"/>
        </w:tabs>
        <w:adjustRightInd w:val="0"/>
        <w:snapToGrid w:val="0"/>
        <w:ind w:firstLine="2088" w:firstLineChars="400"/>
        <w:rPr>
          <w:rFonts w:ascii="仿宋_GB2312" w:hAnsi="宋体"/>
          <w:b/>
          <w:sz w:val="52"/>
          <w:szCs w:val="52"/>
        </w:rPr>
      </w:pPr>
    </w:p>
    <w:p>
      <w:pPr>
        <w:tabs>
          <w:tab w:val="left" w:pos="1701"/>
        </w:tabs>
        <w:adjustRightInd w:val="0"/>
        <w:snapToGrid w:val="0"/>
        <w:jc w:val="center"/>
        <w:rPr>
          <w:rFonts w:ascii="仿宋_GB2312" w:hAnsi="宋体"/>
          <w:b/>
          <w:sz w:val="52"/>
          <w:szCs w:val="52"/>
        </w:rPr>
      </w:pPr>
    </w:p>
    <w:p>
      <w:pPr>
        <w:tabs>
          <w:tab w:val="left" w:pos="1701"/>
        </w:tabs>
        <w:adjustRightInd w:val="0"/>
        <w:snapToGrid w:val="0"/>
        <w:jc w:val="center"/>
        <w:rPr>
          <w:rFonts w:ascii="仿宋_GB2312" w:hAnsi="宋体"/>
          <w:b/>
          <w:sz w:val="52"/>
          <w:szCs w:val="52"/>
        </w:rPr>
      </w:pPr>
    </w:p>
    <w:p>
      <w:pPr>
        <w:tabs>
          <w:tab w:val="left" w:pos="1701"/>
        </w:tabs>
        <w:adjustRightInd w:val="0"/>
        <w:snapToGrid w:val="0"/>
        <w:jc w:val="center"/>
        <w:rPr>
          <w:rFonts w:ascii="宋体" w:hAnsi="宋体" w:eastAsia="宋体"/>
          <w:b/>
          <w:sz w:val="52"/>
          <w:szCs w:val="52"/>
        </w:rPr>
      </w:pPr>
      <w:r>
        <w:rPr>
          <w:rFonts w:hint="eastAsia" w:ascii="宋体" w:hAnsi="宋体" w:eastAsia="宋体"/>
          <w:b/>
          <w:sz w:val="52"/>
          <w:szCs w:val="52"/>
        </w:rPr>
        <w:t>孕产期保健特色专科</w:t>
      </w:r>
    </w:p>
    <w:p>
      <w:pPr>
        <w:adjustRightInd w:val="0"/>
        <w:snapToGrid w:val="0"/>
        <w:jc w:val="center"/>
        <w:rPr>
          <w:rFonts w:ascii="宋体" w:hAnsi="宋体" w:eastAsia="宋体"/>
          <w:b/>
          <w:sz w:val="52"/>
          <w:szCs w:val="52"/>
        </w:rPr>
      </w:pPr>
      <w:r>
        <w:rPr>
          <w:rFonts w:hint="eastAsia" w:ascii="宋体" w:hAnsi="宋体" w:eastAsia="宋体"/>
          <w:b/>
          <w:sz w:val="52"/>
          <w:szCs w:val="52"/>
        </w:rPr>
        <w:t>申报书</w:t>
      </w:r>
    </w:p>
    <w:p>
      <w:pPr>
        <w:jc w:val="center"/>
        <w:rPr>
          <w:rFonts w:ascii="仿宋_GB2312" w:hAnsi="宋体"/>
          <w:b/>
          <w:sz w:val="52"/>
          <w:szCs w:val="52"/>
        </w:rPr>
      </w:pPr>
    </w:p>
    <w:p>
      <w:pPr>
        <w:jc w:val="center"/>
        <w:rPr>
          <w:rFonts w:ascii="仿宋_GB2312" w:hAnsi="宋体"/>
          <w:b/>
          <w:sz w:val="52"/>
          <w:szCs w:val="52"/>
        </w:rPr>
      </w:pPr>
    </w:p>
    <w:p>
      <w:pPr>
        <w:jc w:val="center"/>
        <w:rPr>
          <w:rFonts w:ascii="仿宋_GB2312" w:hAnsi="宋体"/>
          <w:b/>
          <w:sz w:val="52"/>
          <w:szCs w:val="52"/>
        </w:rPr>
      </w:pPr>
    </w:p>
    <w:p>
      <w:pPr>
        <w:adjustRightInd w:val="0"/>
        <w:snapToGrid w:val="0"/>
        <w:spacing w:line="360" w:lineRule="auto"/>
        <w:ind w:firstLine="1608" w:firstLineChars="445"/>
        <w:rPr>
          <w:rFonts w:ascii="仿宋_GB2312" w:hAnsi="宋体"/>
          <w:b/>
          <w:sz w:val="36"/>
          <w:szCs w:val="36"/>
          <w:u w:val="single"/>
        </w:rPr>
      </w:pPr>
      <w:r>
        <w:rPr>
          <w:rFonts w:hint="eastAsia" w:ascii="仿宋_GB2312" w:hAnsi="宋体"/>
          <w:b/>
          <w:sz w:val="36"/>
          <w:szCs w:val="36"/>
        </w:rPr>
        <w:t>申报机构：</w:t>
      </w:r>
      <w:r>
        <w:rPr>
          <w:rFonts w:ascii="仿宋_GB2312" w:hAnsi="宋体"/>
          <w:b/>
          <w:sz w:val="36"/>
          <w:szCs w:val="36"/>
          <w:u w:val="single"/>
        </w:rPr>
        <w:t xml:space="preserve">                  </w:t>
      </w:r>
    </w:p>
    <w:p>
      <w:pPr>
        <w:adjustRightInd w:val="0"/>
        <w:snapToGrid w:val="0"/>
        <w:spacing w:line="360" w:lineRule="auto"/>
        <w:ind w:firstLine="1626" w:firstLineChars="450"/>
        <w:rPr>
          <w:rFonts w:ascii="仿宋_GB2312" w:hAnsi="宋体"/>
          <w:b/>
          <w:sz w:val="36"/>
          <w:szCs w:val="36"/>
          <w:u w:val="single"/>
        </w:rPr>
      </w:pPr>
      <w:r>
        <w:rPr>
          <w:rFonts w:hint="eastAsia" w:ascii="仿宋_GB2312" w:hAnsi="宋体"/>
          <w:b/>
          <w:sz w:val="36"/>
          <w:szCs w:val="36"/>
        </w:rPr>
        <w:t>联 系 人：</w:t>
      </w:r>
      <w:r>
        <w:rPr>
          <w:rFonts w:ascii="仿宋_GB2312" w:hAnsi="宋体"/>
          <w:b/>
          <w:sz w:val="36"/>
          <w:szCs w:val="36"/>
          <w:u w:val="single"/>
        </w:rPr>
        <w:t xml:space="preserve">              </w:t>
      </w:r>
      <w:r>
        <w:rPr>
          <w:rFonts w:hint="eastAsia" w:ascii="仿宋_GB2312" w:hAnsi="宋体"/>
          <w:b/>
          <w:sz w:val="36"/>
          <w:szCs w:val="36"/>
          <w:u w:val="single"/>
        </w:rPr>
        <w:t xml:space="preserve">    </w:t>
      </w:r>
    </w:p>
    <w:p>
      <w:pPr>
        <w:adjustRightInd w:val="0"/>
        <w:snapToGrid w:val="0"/>
        <w:spacing w:line="360" w:lineRule="auto"/>
        <w:ind w:firstLine="1626" w:firstLineChars="450"/>
        <w:rPr>
          <w:rFonts w:ascii="仿宋_GB2312" w:hAnsi="宋体"/>
          <w:b/>
          <w:sz w:val="36"/>
          <w:szCs w:val="36"/>
        </w:rPr>
      </w:pPr>
      <w:r>
        <w:rPr>
          <w:rFonts w:hint="eastAsia" w:ascii="仿宋_GB2312" w:hAnsi="宋体"/>
          <w:b/>
          <w:sz w:val="36"/>
          <w:szCs w:val="36"/>
        </w:rPr>
        <w:t xml:space="preserve">职    务：                  </w:t>
      </w:r>
    </w:p>
    <w:p>
      <w:pPr>
        <w:spacing w:after="240"/>
        <w:ind w:firstLine="1626" w:firstLineChars="450"/>
        <w:rPr>
          <w:rFonts w:ascii="仿宋_GB2312" w:hAnsi="宋体"/>
          <w:b/>
          <w:sz w:val="36"/>
          <w:szCs w:val="36"/>
          <w:u w:val="single"/>
        </w:rPr>
      </w:pPr>
      <w:r>
        <w:rPr>
          <w:rFonts w:hint="eastAsia" w:ascii="仿宋" w:hAnsi="仿宋" w:eastAsia="仿宋"/>
          <w:b/>
          <w:sz w:val="36"/>
          <w:szCs w:val="36"/>
        </w:rPr>
        <w:t>联系电话：</w:t>
      </w:r>
      <w:r>
        <w:rPr>
          <w:rFonts w:hint="eastAsia" w:ascii="仿宋" w:hAnsi="仿宋" w:eastAsia="仿宋"/>
          <w:sz w:val="24"/>
        </w:rPr>
        <w:t>（手机号）</w:t>
      </w:r>
      <w:r>
        <w:rPr>
          <w:rFonts w:ascii="仿宋_GB2312" w:hAnsi="宋体"/>
          <w:b/>
          <w:sz w:val="36"/>
          <w:szCs w:val="36"/>
          <w:u w:val="single"/>
        </w:rPr>
        <w:t xml:space="preserve">       </w:t>
      </w:r>
      <w:r>
        <w:rPr>
          <w:rFonts w:hint="eastAsia" w:ascii="仿宋_GB2312" w:hAnsi="宋体"/>
          <w:b/>
          <w:sz w:val="36"/>
          <w:szCs w:val="36"/>
          <w:u w:val="single"/>
        </w:rPr>
        <w:t xml:space="preserve">   </w:t>
      </w:r>
      <w:r>
        <w:rPr>
          <w:rFonts w:ascii="仿宋_GB2312" w:hAnsi="宋体"/>
          <w:b/>
          <w:sz w:val="36"/>
          <w:szCs w:val="36"/>
          <w:u w:val="single"/>
        </w:rPr>
        <w:t xml:space="preserve">  </w:t>
      </w:r>
    </w:p>
    <w:p>
      <w:pPr>
        <w:spacing w:after="240"/>
        <w:ind w:firstLine="3360" w:firstLineChars="1400"/>
        <w:rPr>
          <w:rFonts w:ascii="仿宋" w:hAnsi="仿宋" w:eastAsia="仿宋"/>
          <w:sz w:val="24"/>
          <w:u w:val="single"/>
        </w:rPr>
      </w:pPr>
      <w:r>
        <w:rPr>
          <w:rFonts w:hint="eastAsia" w:ascii="仿宋" w:hAnsi="仿宋" w:eastAsia="仿宋"/>
          <w:sz w:val="24"/>
        </w:rPr>
        <w:t>（座机号）</w:t>
      </w:r>
      <w:r>
        <w:rPr>
          <w:rFonts w:ascii="仿宋_GB2312" w:hAnsi="宋体"/>
          <w:b/>
          <w:sz w:val="36"/>
          <w:szCs w:val="36"/>
          <w:u w:val="single"/>
        </w:rPr>
        <w:t xml:space="preserve">      </w:t>
      </w:r>
      <w:r>
        <w:rPr>
          <w:rFonts w:hint="eastAsia" w:ascii="仿宋_GB2312" w:hAnsi="宋体"/>
          <w:b/>
          <w:sz w:val="36"/>
          <w:szCs w:val="36"/>
          <w:u w:val="single"/>
        </w:rPr>
        <w:t xml:space="preserve">   </w:t>
      </w:r>
      <w:r>
        <w:rPr>
          <w:rFonts w:ascii="仿宋_GB2312" w:hAnsi="宋体"/>
          <w:b/>
          <w:sz w:val="36"/>
          <w:szCs w:val="36"/>
          <w:u w:val="single"/>
        </w:rPr>
        <w:t xml:space="preserve">   </w:t>
      </w:r>
    </w:p>
    <w:p>
      <w:pPr>
        <w:spacing w:after="240"/>
        <w:ind w:firstLine="1608" w:firstLineChars="445"/>
        <w:rPr>
          <w:rFonts w:ascii="仿宋" w:hAnsi="仿宋" w:eastAsia="仿宋"/>
          <w:b/>
          <w:sz w:val="36"/>
          <w:szCs w:val="36"/>
        </w:rPr>
      </w:pPr>
      <w:r>
        <w:rPr>
          <w:rFonts w:hint="eastAsia" w:ascii="仿宋" w:hAnsi="仿宋" w:eastAsia="仿宋"/>
          <w:b/>
          <w:sz w:val="36"/>
          <w:szCs w:val="36"/>
        </w:rPr>
        <w:t>邮箱地址：</w:t>
      </w:r>
      <w:r>
        <w:rPr>
          <w:rFonts w:ascii="仿宋_GB2312" w:hAnsi="宋体"/>
          <w:b/>
          <w:sz w:val="36"/>
          <w:szCs w:val="36"/>
          <w:u w:val="single"/>
        </w:rPr>
        <w:t xml:space="preserve">                  </w:t>
      </w:r>
    </w:p>
    <w:p>
      <w:pPr>
        <w:ind w:firstLine="1626" w:firstLineChars="450"/>
        <w:rPr>
          <w:rFonts w:ascii="仿宋" w:hAnsi="仿宋" w:eastAsia="仿宋"/>
          <w:b/>
          <w:sz w:val="36"/>
          <w:szCs w:val="36"/>
        </w:rPr>
      </w:pPr>
      <w:r>
        <w:rPr>
          <w:rFonts w:hint="eastAsia" w:ascii="仿宋" w:hAnsi="仿宋" w:eastAsia="仿宋"/>
          <w:b/>
          <w:sz w:val="36"/>
          <w:szCs w:val="36"/>
        </w:rPr>
        <w:t>申报日期：    年   月  日</w:t>
      </w:r>
    </w:p>
    <w:p>
      <w:pPr>
        <w:ind w:firstLine="1626" w:firstLineChars="450"/>
        <w:rPr>
          <w:rFonts w:ascii="仿宋" w:hAnsi="仿宋" w:eastAsia="仿宋"/>
          <w:b/>
          <w:sz w:val="36"/>
          <w:szCs w:val="36"/>
          <w:u w:val="single"/>
        </w:rPr>
      </w:pPr>
    </w:p>
    <w:p>
      <w:pPr>
        <w:ind w:firstLine="643"/>
        <w:jc w:val="center"/>
        <w:rPr>
          <w:rFonts w:ascii="仿宋" w:hAnsi="仿宋" w:eastAsia="仿宋"/>
          <w:b/>
          <w:szCs w:val="32"/>
        </w:rPr>
      </w:pPr>
    </w:p>
    <w:p>
      <w:pPr>
        <w:ind w:firstLine="643"/>
        <w:jc w:val="center"/>
        <w:rPr>
          <w:rFonts w:ascii="仿宋" w:hAnsi="仿宋" w:eastAsia="仿宋"/>
          <w:b/>
          <w:szCs w:val="32"/>
        </w:rPr>
      </w:pPr>
    </w:p>
    <w:p>
      <w:pPr>
        <w:ind w:firstLine="643"/>
        <w:jc w:val="center"/>
        <w:rPr>
          <w:rFonts w:ascii="仿宋" w:hAnsi="仿宋" w:eastAsia="仿宋"/>
          <w:b/>
          <w:szCs w:val="32"/>
        </w:rPr>
      </w:pPr>
    </w:p>
    <w:p>
      <w:pPr>
        <w:ind w:firstLine="643"/>
        <w:jc w:val="center"/>
        <w:rPr>
          <w:rFonts w:ascii="仿宋" w:hAnsi="仿宋" w:eastAsia="仿宋"/>
          <w:b/>
          <w:szCs w:val="32"/>
        </w:rPr>
      </w:pPr>
    </w:p>
    <w:p>
      <w:pPr>
        <w:rPr>
          <w:rFonts w:ascii="仿宋" w:hAnsi="仿宋" w:eastAsia="仿宋"/>
          <w:b/>
          <w:szCs w:val="32"/>
        </w:rPr>
      </w:pPr>
    </w:p>
    <w:p>
      <w:pPr>
        <w:jc w:val="center"/>
        <w:rPr>
          <w:rFonts w:hint="eastAsia" w:ascii="宋体" w:hAnsi="宋体" w:eastAsia="宋体" w:cs="宋体"/>
          <w:b/>
          <w:szCs w:val="32"/>
        </w:rPr>
      </w:pPr>
      <w:r>
        <w:rPr>
          <w:rFonts w:hint="eastAsia" w:ascii="宋体" w:hAnsi="宋体" w:eastAsia="宋体" w:cs="宋体"/>
          <w:b/>
          <w:szCs w:val="32"/>
        </w:rPr>
        <w:t>山东省妇幼保健协会</w:t>
      </w:r>
    </w:p>
    <w:p>
      <w:pPr>
        <w:jc w:val="center"/>
        <w:rPr>
          <w:rFonts w:ascii="仿宋" w:hAnsi="仿宋" w:eastAsia="仿宋"/>
          <w:b/>
          <w:sz w:val="28"/>
          <w:szCs w:val="28"/>
        </w:rPr>
      </w:pPr>
    </w:p>
    <w:p>
      <w:pPr>
        <w:jc w:val="center"/>
        <w:rPr>
          <w:rFonts w:ascii="仿宋" w:hAnsi="仿宋" w:eastAsia="仿宋"/>
          <w:b/>
          <w:sz w:val="28"/>
          <w:szCs w:val="28"/>
        </w:rPr>
      </w:pPr>
    </w:p>
    <w:p>
      <w:pPr>
        <w:adjustRightInd w:val="0"/>
        <w:snapToGrid w:val="0"/>
        <w:spacing w:after="240"/>
        <w:jc w:val="center"/>
        <w:rPr>
          <w:rFonts w:hint="eastAsia" w:ascii="宋体" w:hAnsi="宋体" w:eastAsia="宋体" w:cs="宋体"/>
          <w:b/>
          <w:szCs w:val="28"/>
        </w:rPr>
      </w:pPr>
      <w:r>
        <w:rPr>
          <w:rFonts w:hint="eastAsia" w:ascii="宋体" w:hAnsi="宋体" w:eastAsia="宋体" w:cs="宋体"/>
          <w:b/>
          <w:szCs w:val="28"/>
        </w:rPr>
        <w:t>说    明</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1.申报书在提交电子版的同时，须用A4纸打印（一式两份），并在加盖公章后装订成册。申报书不得进行涂改。</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2.申报书一律不予退回，请申报单位自留底稿。</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3.申报书中的所有数据均截至</w:t>
      </w:r>
      <w:r>
        <w:rPr>
          <w:rFonts w:hint="eastAsia" w:ascii="宋体" w:hAnsi="宋体" w:eastAsia="宋体" w:cs="宋体"/>
          <w:color w:val="auto"/>
          <w:sz w:val="24"/>
        </w:rPr>
        <w:t>2020年底，</w:t>
      </w:r>
      <w:r>
        <w:rPr>
          <w:rFonts w:hint="eastAsia" w:ascii="宋体" w:hAnsi="宋体" w:eastAsia="宋体" w:cs="宋体"/>
          <w:sz w:val="24"/>
        </w:rPr>
        <w:t>并提供能体现其真实性和准确性的支持材料。</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4.各部分内容的支持材料应为体现该项工作开展过程和效果的核心材料，并单独装订成册。各部分内容支持材料的编号要与申报书中的编号保持一致，并将编号标记在支持材料封面的右上角。如“专科建设”支持材料的编号应为A。</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5.指标说明：</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1）“床位数”：指年底固定实有床位(非编制床位)，包括正规床、简易床、监护床、正在消毒和修理床位、因扩建或大修而停用的床位，不包括产科新生儿床、接产室待产床、库存床、观察床、临时加床和病人家属陪侍床。</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2）“卫生技术人员数”：包括执业医师、执业助理医师、注册护士、药师(士)、检验技师(士)、影像技师(士)、卫生监督员和见习医(药、护、技)师(士)等卫生专业人员。不包括从事管理工作的卫生管理人员(如院长、副院长、党委书记等)。</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（3）“医师”：包括执业医师和执业助理医师。</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（4）“注册护士”：指具有注册护士证书且实际从事护理工作的人员，不包括从事管理工作的护士。</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（5）“近3年”指2018-2020年；“近5年”指2016-2020年；“近10年”指2011-2020年。</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（6）“从事孕产期保健服务的卫生技术人员”为从事孕前保健、孕期保健、产时保健和产后保健的在编或长聘人员。</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7）“在本院产前检查的孕妇促进自然分娩和母乳喂养的知识知晓率”：调查问卷数与问卷中核心信息总条目数之积为分母，所有调查对象正确回答核心信息的条目数之和为分子。在本院产前检查的孕妇促进自然分娩和母乳喂养的知识知晓率=所有调查对象正确回答核心信息条目数/（问卷数×核心信息总条目数）×100%。</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8）“孕产期保健专科基本设备配备率”：统计孕产期保健专科应配备基本设备种类数（表格中统计的设备种类数）为分母，实际配备的设备种类数为分子。孕产期保健专科基本设备配备率=孕产期保健专科实际配备的基本设备种类数/孕产期保健专科应配备的基本设备种类数×100%。</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9）“孕产期保健专科抢救设备配备率”：统计孕产期保健专科应配备的抢救设备种类数（表格中统计的设备种类数）为分母，实际配备的设备种类数为分子。孕产期保健专科抢救设备配备率=孕产期保健专科实际配备的抢救设备种类数/孕产期保健专科应配备的抢救设备种类数×100%。</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 xml:space="preserve">（10）“近5年发表与本专科有关的SCI文章影响因子合计值”：为近5年发表的所有与本专科有关的SCI文章影响因子的累加值。 </w:t>
      </w:r>
    </w:p>
    <w:p>
      <w:pPr>
        <w:keepNext w:val="0"/>
        <w:keepLines w:val="0"/>
        <w:pageBreakBefore w:val="0"/>
        <w:widowControl/>
        <w:shd w:val="clear" w:color="auto" w:fill="FFFFFF"/>
        <w:kinsoku/>
        <w:wordWrap/>
        <w:overflowPunct/>
        <w:topLinePunct w:val="0"/>
        <w:autoSpaceDE/>
        <w:autoSpaceDN/>
        <w:bidi w:val="0"/>
        <w:spacing w:line="340" w:lineRule="exact"/>
        <w:ind w:firstLine="240" w:firstLineChars="100"/>
        <w:textAlignment w:val="auto"/>
        <w:rPr>
          <w:rFonts w:hint="eastAsia" w:ascii="宋体" w:hAnsi="宋体" w:eastAsia="宋体" w:cs="宋体"/>
          <w:sz w:val="24"/>
        </w:rPr>
      </w:pPr>
      <w:r>
        <w:rPr>
          <w:rFonts w:hint="eastAsia" w:ascii="宋体" w:hAnsi="宋体" w:eastAsia="宋体" w:cs="宋体"/>
          <w:sz w:val="24"/>
        </w:rPr>
        <w:t>（11）“对口负责地区”：各级妇幼保健机构的“对口负责地区”为按照行政区划所管辖的区域，危重孕产妇救治中心的“对口负责地区”为各级卫生计生行政部门在结合医联体建设工作中划定的危重孕产妇责任片区，各级危重救治中心对口负责若干市（地、州）、县（市、区）的危重救治工作。</w:t>
      </w:r>
    </w:p>
    <w:p>
      <w:pPr>
        <w:keepNext w:val="0"/>
        <w:keepLines w:val="0"/>
        <w:pageBreakBefore w:val="0"/>
        <w:kinsoku/>
        <w:wordWrap/>
        <w:overflowPunct/>
        <w:topLinePunct w:val="0"/>
        <w:autoSpaceDE/>
        <w:autoSpaceDN/>
        <w:bidi w:val="0"/>
        <w:adjustRightInd w:val="0"/>
        <w:snapToGrid w:val="0"/>
        <w:spacing w:line="340" w:lineRule="exact"/>
        <w:ind w:firstLine="240" w:firstLineChars="100"/>
        <w:textAlignment w:val="auto"/>
        <w:rPr>
          <w:rFonts w:hint="eastAsia" w:ascii="宋体" w:hAnsi="宋体" w:eastAsia="宋体" w:cs="宋体"/>
          <w:kern w:val="0"/>
          <w:sz w:val="24"/>
        </w:rPr>
        <w:sectPr>
          <w:footerReference r:id="rId3" w:type="default"/>
          <w:footerReference r:id="rId4" w:type="even"/>
          <w:pgSz w:w="11906" w:h="16838"/>
          <w:pgMar w:top="1134" w:right="1106" w:bottom="1134" w:left="1684" w:header="851" w:footer="992" w:gutter="0"/>
          <w:cols w:space="0" w:num="1"/>
          <w:rtlGutter w:val="0"/>
          <w:docGrid w:linePitch="312" w:charSpace="0"/>
        </w:sectPr>
      </w:pPr>
    </w:p>
    <w:tbl>
      <w:tblPr>
        <w:tblStyle w:val="12"/>
        <w:tblW w:w="14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50"/>
        <w:gridCol w:w="138"/>
        <w:gridCol w:w="1759"/>
        <w:gridCol w:w="935"/>
        <w:gridCol w:w="1031"/>
        <w:gridCol w:w="182"/>
        <w:gridCol w:w="1016"/>
        <w:gridCol w:w="325"/>
        <w:gridCol w:w="397"/>
        <w:gridCol w:w="538"/>
        <w:gridCol w:w="20"/>
        <w:gridCol w:w="621"/>
        <w:gridCol w:w="303"/>
        <w:gridCol w:w="1245"/>
        <w:gridCol w:w="269"/>
        <w:gridCol w:w="107"/>
        <w:gridCol w:w="211"/>
        <w:gridCol w:w="338"/>
        <w:gridCol w:w="1802"/>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D9D9D9"/>
            <w:vAlign w:val="center"/>
          </w:tcPr>
          <w:p>
            <w:pPr>
              <w:jc w:val="center"/>
              <w:rPr>
                <w:rFonts w:ascii="仿宋" w:hAnsi="仿宋" w:eastAsia="仿宋"/>
                <w:sz w:val="24"/>
              </w:rPr>
            </w:pPr>
            <w:r>
              <w:rPr>
                <w:rFonts w:hint="eastAsia" w:ascii="仿宋" w:hAnsi="仿宋" w:eastAsia="仿宋"/>
                <w:b/>
                <w:sz w:val="24"/>
              </w:rPr>
              <w:t>机构基本情况</w:t>
            </w:r>
          </w:p>
        </w:tc>
        <w:tc>
          <w:tcPr>
            <w:tcW w:w="2186" w:type="dxa"/>
            <w:shd w:val="clear" w:color="auto" w:fill="D9D9D9"/>
            <w:vAlign w:val="center"/>
          </w:tcPr>
          <w:p>
            <w:pPr>
              <w:jc w:val="center"/>
              <w:rPr>
                <w:rFonts w:ascii="仿宋" w:hAnsi="仿宋" w:eastAsia="仿宋"/>
                <w:b/>
                <w:bCs/>
                <w:snapToGrid w:val="0"/>
                <w:kern w:val="0"/>
                <w:sz w:val="24"/>
              </w:rPr>
            </w:pPr>
            <w:r>
              <w:rPr>
                <w:rFonts w:hint="eastAsia" w:ascii="仿宋" w:hAnsi="仿宋" w:eastAsia="仿宋"/>
                <w:b/>
                <w:bCs/>
                <w:snapToGrid w:val="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3" w:type="dxa"/>
            <w:gridSpan w:val="4"/>
            <w:vAlign w:val="center"/>
          </w:tcPr>
          <w:p>
            <w:pPr>
              <w:jc w:val="center"/>
              <w:rPr>
                <w:rFonts w:ascii="仿宋" w:hAnsi="仿宋" w:eastAsia="仿宋"/>
                <w:sz w:val="24"/>
              </w:rPr>
            </w:pPr>
            <w:r>
              <w:rPr>
                <w:rFonts w:hint="eastAsia" w:ascii="仿宋" w:hAnsi="仿宋" w:eastAsia="仿宋"/>
                <w:sz w:val="24"/>
              </w:rPr>
              <w:t>机构名称</w:t>
            </w:r>
          </w:p>
        </w:tc>
        <w:tc>
          <w:tcPr>
            <w:tcW w:w="9340" w:type="dxa"/>
            <w:gridSpan w:val="16"/>
            <w:vAlign w:val="center"/>
          </w:tcPr>
          <w:p>
            <w:pPr>
              <w:jc w:val="left"/>
              <w:rPr>
                <w:rFonts w:ascii="仿宋" w:hAnsi="仿宋" w:eastAsia="仿宋"/>
                <w:sz w:val="24"/>
              </w:rPr>
            </w:pPr>
            <w:r>
              <w:rPr>
                <w:rFonts w:ascii="仿宋" w:hAnsi="仿宋" w:eastAsia="仿宋"/>
                <w:sz w:val="24"/>
                <w:u w:val="single"/>
              </w:rPr>
              <w:t xml:space="preserve">        </w:t>
            </w:r>
            <w:r>
              <w:rPr>
                <w:rFonts w:hint="eastAsia" w:ascii="仿宋" w:hAnsi="仿宋" w:eastAsia="仿宋"/>
                <w:sz w:val="24"/>
              </w:rPr>
              <w:t xml:space="preserve">省 </w:t>
            </w:r>
            <w:r>
              <w:rPr>
                <w:rFonts w:ascii="仿宋" w:hAnsi="仿宋" w:eastAsia="仿宋"/>
                <w:sz w:val="24"/>
                <w:u w:val="single"/>
              </w:rPr>
              <w:t xml:space="preserve">        </w:t>
            </w:r>
            <w:r>
              <w:rPr>
                <w:rFonts w:hint="eastAsia" w:ascii="仿宋" w:hAnsi="仿宋" w:eastAsia="仿宋"/>
                <w:sz w:val="24"/>
              </w:rPr>
              <w:t xml:space="preserve"> 市 </w:t>
            </w:r>
            <w:r>
              <w:rPr>
                <w:rFonts w:ascii="仿宋" w:hAnsi="仿宋" w:eastAsia="仿宋"/>
                <w:sz w:val="24"/>
                <w:u w:val="single"/>
              </w:rPr>
              <w:t xml:space="preserve">        </w:t>
            </w:r>
            <w:r>
              <w:rPr>
                <w:rFonts w:hint="eastAsia" w:ascii="仿宋" w:hAnsi="仿宋" w:eastAsia="仿宋"/>
                <w:sz w:val="24"/>
              </w:rPr>
              <w:t xml:space="preserve"> 县 </w:t>
            </w:r>
            <w:r>
              <w:rPr>
                <w:rFonts w:ascii="仿宋" w:hAnsi="仿宋" w:eastAsia="仿宋"/>
                <w:sz w:val="24"/>
                <w:u w:val="single"/>
              </w:rPr>
              <w:t xml:space="preserve">        </w:t>
            </w:r>
            <w:r>
              <w:rPr>
                <w:rFonts w:hint="eastAsia" w:ascii="仿宋" w:hAnsi="仿宋" w:eastAsia="仿宋"/>
                <w:sz w:val="24"/>
              </w:rPr>
              <w:t xml:space="preserve"> 机构</w:t>
            </w:r>
          </w:p>
        </w:tc>
        <w:tc>
          <w:tcPr>
            <w:tcW w:w="2186" w:type="dxa"/>
            <w:vMerge w:val="restart"/>
            <w:vAlign w:val="center"/>
          </w:tcPr>
          <w:p>
            <w:pPr>
              <w:rPr>
                <w:rFonts w:ascii="仿宋" w:hAnsi="仿宋" w:eastAsia="仿宋"/>
                <w:sz w:val="24"/>
              </w:rPr>
            </w:pPr>
            <w:r>
              <w:rPr>
                <w:rFonts w:hint="eastAsia" w:ascii="仿宋" w:hAnsi="仿宋" w:eastAsia="仿宋"/>
                <w:sz w:val="24"/>
              </w:rPr>
              <w:t>支持材料为涉及表中相关数据的上报文件、统计报表等。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3" w:type="dxa"/>
            <w:gridSpan w:val="4"/>
            <w:vAlign w:val="center"/>
          </w:tcPr>
          <w:p>
            <w:pPr>
              <w:jc w:val="center"/>
              <w:rPr>
                <w:rFonts w:ascii="仿宋" w:hAnsi="仿宋" w:eastAsia="仿宋"/>
                <w:sz w:val="24"/>
              </w:rPr>
            </w:pPr>
            <w:r>
              <w:rPr>
                <w:rFonts w:hint="eastAsia" w:ascii="仿宋" w:hAnsi="仿宋" w:eastAsia="仿宋"/>
                <w:sz w:val="24"/>
              </w:rPr>
              <w:t>机构等级</w:t>
            </w:r>
          </w:p>
        </w:tc>
        <w:tc>
          <w:tcPr>
            <w:tcW w:w="9340" w:type="dxa"/>
            <w:gridSpan w:val="16"/>
            <w:vAlign w:val="center"/>
          </w:tcPr>
          <w:p>
            <w:pPr>
              <w:jc w:val="left"/>
              <w:rPr>
                <w:rFonts w:ascii="仿宋" w:hAnsi="仿宋" w:eastAsia="仿宋"/>
                <w:sz w:val="24"/>
              </w:rPr>
            </w:pPr>
            <w:r>
              <w:rPr>
                <w:rFonts w:ascii="仿宋" w:hAnsi="仿宋" w:eastAsia="仿宋"/>
                <w:sz w:val="24"/>
                <w:u w:val="single"/>
              </w:rPr>
              <w:t xml:space="preserve">      </w:t>
            </w:r>
            <w:r>
              <w:rPr>
                <w:rFonts w:hint="eastAsia" w:ascii="仿宋" w:hAnsi="仿宋" w:eastAsia="仿宋"/>
                <w:sz w:val="24"/>
              </w:rPr>
              <w:t xml:space="preserve"> 级 </w:t>
            </w:r>
            <w:r>
              <w:rPr>
                <w:rFonts w:ascii="仿宋" w:hAnsi="仿宋" w:eastAsia="仿宋"/>
                <w:sz w:val="24"/>
                <w:u w:val="single"/>
              </w:rPr>
              <w:t xml:space="preserve">      </w:t>
            </w:r>
            <w:r>
              <w:rPr>
                <w:rFonts w:hint="eastAsia" w:ascii="仿宋" w:hAnsi="仿宋" w:eastAsia="仿宋"/>
                <w:sz w:val="24"/>
              </w:rPr>
              <w:t>等</w:t>
            </w: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3" w:type="dxa"/>
            <w:gridSpan w:val="4"/>
            <w:vAlign w:val="center"/>
          </w:tcPr>
          <w:p>
            <w:pPr>
              <w:jc w:val="center"/>
              <w:rPr>
                <w:rFonts w:ascii="仿宋" w:hAnsi="仿宋" w:eastAsia="仿宋"/>
                <w:sz w:val="24"/>
              </w:rPr>
            </w:pPr>
            <w:r>
              <w:rPr>
                <w:rFonts w:hint="eastAsia" w:ascii="仿宋" w:hAnsi="仿宋" w:eastAsia="仿宋"/>
                <w:sz w:val="24"/>
              </w:rPr>
              <w:t>地    址</w:t>
            </w:r>
          </w:p>
        </w:tc>
        <w:tc>
          <w:tcPr>
            <w:tcW w:w="5368" w:type="dxa"/>
            <w:gridSpan w:val="10"/>
            <w:vAlign w:val="center"/>
          </w:tcPr>
          <w:p>
            <w:pPr>
              <w:jc w:val="center"/>
              <w:rPr>
                <w:rFonts w:ascii="仿宋" w:hAnsi="仿宋" w:eastAsia="仿宋"/>
                <w:sz w:val="24"/>
              </w:rPr>
            </w:pPr>
          </w:p>
        </w:tc>
        <w:tc>
          <w:tcPr>
            <w:tcW w:w="2170" w:type="dxa"/>
            <w:gridSpan w:val="5"/>
            <w:vAlign w:val="center"/>
          </w:tcPr>
          <w:p>
            <w:pPr>
              <w:jc w:val="center"/>
              <w:rPr>
                <w:rFonts w:ascii="仿宋" w:hAnsi="仿宋" w:eastAsia="仿宋"/>
                <w:sz w:val="24"/>
              </w:rPr>
            </w:pPr>
            <w:r>
              <w:rPr>
                <w:rFonts w:hint="eastAsia" w:ascii="仿宋" w:hAnsi="仿宋" w:eastAsia="仿宋"/>
                <w:sz w:val="24"/>
              </w:rPr>
              <w:t>邮政编码</w:t>
            </w:r>
          </w:p>
        </w:tc>
        <w:tc>
          <w:tcPr>
            <w:tcW w:w="1802" w:type="dxa"/>
          </w:tcPr>
          <w:p>
            <w:pPr>
              <w:jc w:val="center"/>
              <w:rPr>
                <w:rFonts w:ascii="仿宋" w:hAnsi="仿宋" w:eastAsia="仿宋"/>
                <w:sz w:val="24"/>
              </w:rPr>
            </w:pP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3" w:type="dxa"/>
            <w:gridSpan w:val="4"/>
            <w:vAlign w:val="center"/>
          </w:tcPr>
          <w:p>
            <w:pPr>
              <w:jc w:val="center"/>
              <w:rPr>
                <w:rFonts w:ascii="仿宋" w:hAnsi="仿宋" w:eastAsia="仿宋"/>
                <w:sz w:val="24"/>
              </w:rPr>
            </w:pPr>
            <w:r>
              <w:rPr>
                <w:rFonts w:hint="eastAsia" w:ascii="仿宋" w:hAnsi="仿宋" w:eastAsia="仿宋"/>
                <w:sz w:val="24"/>
              </w:rPr>
              <w:t>床位数</w:t>
            </w:r>
          </w:p>
        </w:tc>
        <w:tc>
          <w:tcPr>
            <w:tcW w:w="9340" w:type="dxa"/>
            <w:gridSpan w:val="16"/>
            <w:vAlign w:val="center"/>
          </w:tcPr>
          <w:p>
            <w:pPr>
              <w:rPr>
                <w:rFonts w:ascii="仿宋" w:hAnsi="仿宋" w:eastAsia="仿宋"/>
                <w:sz w:val="24"/>
              </w:rPr>
            </w:pPr>
            <w:r>
              <w:rPr>
                <w:rFonts w:ascii="仿宋" w:hAnsi="仿宋" w:eastAsia="仿宋"/>
                <w:sz w:val="24"/>
                <w:u w:val="single"/>
              </w:rPr>
              <w:t xml:space="preserve">        </w:t>
            </w:r>
            <w:r>
              <w:rPr>
                <w:rFonts w:hint="eastAsia" w:ascii="仿宋" w:hAnsi="仿宋" w:eastAsia="仿宋"/>
                <w:sz w:val="24"/>
              </w:rPr>
              <w:t>张</w:t>
            </w: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43" w:type="dxa"/>
            <w:gridSpan w:val="4"/>
            <w:vAlign w:val="center"/>
          </w:tcPr>
          <w:p>
            <w:pPr>
              <w:jc w:val="center"/>
              <w:rPr>
                <w:rFonts w:ascii="仿宋" w:hAnsi="仿宋" w:eastAsia="仿宋"/>
                <w:sz w:val="24"/>
              </w:rPr>
            </w:pPr>
            <w:r>
              <w:rPr>
                <w:rFonts w:hint="eastAsia" w:ascii="仿宋" w:hAnsi="仿宋" w:eastAsia="仿宋"/>
                <w:sz w:val="24"/>
              </w:rPr>
              <w:t>卫生技术人员数</w:t>
            </w:r>
          </w:p>
        </w:tc>
        <w:tc>
          <w:tcPr>
            <w:tcW w:w="9340" w:type="dxa"/>
            <w:gridSpan w:val="16"/>
            <w:vAlign w:val="center"/>
          </w:tcPr>
          <w:p>
            <w:pPr>
              <w:rPr>
                <w:rFonts w:ascii="仿宋" w:hAnsi="仿宋" w:eastAsia="仿宋"/>
                <w:sz w:val="24"/>
              </w:rPr>
            </w:pPr>
            <w:r>
              <w:rPr>
                <w:rFonts w:ascii="仿宋" w:hAnsi="仿宋" w:eastAsia="仿宋"/>
                <w:sz w:val="24"/>
                <w:u w:val="single"/>
              </w:rPr>
              <w:t xml:space="preserve">        </w:t>
            </w:r>
            <w:r>
              <w:rPr>
                <w:rFonts w:hint="eastAsia" w:ascii="仿宋" w:hAnsi="仿宋" w:eastAsia="仿宋"/>
                <w:sz w:val="24"/>
              </w:rPr>
              <w:t>人，其中：医师</w:t>
            </w:r>
            <w:r>
              <w:rPr>
                <w:rFonts w:ascii="仿宋" w:hAnsi="仿宋" w:eastAsia="仿宋"/>
                <w:sz w:val="24"/>
                <w:u w:val="single"/>
              </w:rPr>
              <w:t xml:space="preserve">        </w:t>
            </w:r>
            <w:r>
              <w:rPr>
                <w:rFonts w:hint="eastAsia" w:ascii="仿宋" w:hAnsi="仿宋" w:eastAsia="仿宋"/>
                <w:sz w:val="24"/>
              </w:rPr>
              <w:t>人；注册护士</w:t>
            </w:r>
            <w:r>
              <w:rPr>
                <w:rFonts w:ascii="仿宋" w:hAnsi="仿宋" w:eastAsia="仿宋"/>
                <w:sz w:val="24"/>
                <w:u w:val="single"/>
              </w:rPr>
              <w:t xml:space="preserve">        </w:t>
            </w:r>
            <w:r>
              <w:rPr>
                <w:rFonts w:hint="eastAsia" w:ascii="仿宋" w:hAnsi="仿宋" w:eastAsia="仿宋"/>
                <w:sz w:val="24"/>
              </w:rPr>
              <w:t>人</w:t>
            </w:r>
          </w:p>
        </w:tc>
        <w:tc>
          <w:tcPr>
            <w:tcW w:w="2186" w:type="dxa"/>
            <w:vMerge w:val="continue"/>
            <w:vAlign w:val="center"/>
          </w:tcPr>
          <w:p>
            <w:pPr>
              <w:spacing w:line="360" w:lineRule="auto"/>
              <w:jc w:val="center"/>
              <w:rPr>
                <w:rFonts w:ascii="仿宋" w:hAnsi="仿宋" w:eastAsia="仿宋"/>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69" w:type="dxa"/>
            <w:gridSpan w:val="21"/>
            <w:shd w:val="clear" w:color="auto" w:fill="D9D9D9"/>
            <w:vAlign w:val="center"/>
          </w:tcPr>
          <w:p>
            <w:pPr>
              <w:jc w:val="center"/>
              <w:rPr>
                <w:rFonts w:ascii="仿宋" w:hAnsi="仿宋" w:eastAsia="仿宋"/>
                <w:b/>
                <w:sz w:val="24"/>
              </w:rPr>
            </w:pPr>
            <w:r>
              <w:rPr>
                <w:rFonts w:hint="eastAsia" w:ascii="仿宋" w:hAnsi="仿宋" w:eastAsia="仿宋"/>
                <w:b/>
                <w:sz w:val="24"/>
              </w:rPr>
              <w:t>1.专科建设</w:t>
            </w:r>
            <w:r>
              <w:rPr>
                <w:rFonts w:hint="eastAsia" w:ascii="仿宋" w:hAnsi="仿宋" w:eastAsia="仿宋"/>
                <w:sz w:val="24"/>
              </w:rPr>
              <w:t>（</w:t>
            </w:r>
            <w:r>
              <w:rPr>
                <w:rFonts w:hint="eastAsia" w:ascii="仿宋" w:hAnsi="仿宋" w:eastAsia="仿宋"/>
                <w:b/>
                <w:sz w:val="24"/>
              </w:rPr>
              <w:t>编号A）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D9D9D9"/>
            <w:vAlign w:val="center"/>
          </w:tcPr>
          <w:p>
            <w:pPr>
              <w:jc w:val="left"/>
              <w:rPr>
                <w:rFonts w:ascii="仿宋" w:hAnsi="仿宋" w:eastAsia="仿宋"/>
                <w:b/>
                <w:sz w:val="24"/>
              </w:rPr>
            </w:pPr>
            <w:r>
              <w:rPr>
                <w:rFonts w:hint="eastAsia" w:ascii="仿宋" w:hAnsi="仿宋" w:eastAsia="仿宋"/>
                <w:b/>
                <w:sz w:val="24"/>
              </w:rPr>
              <w:t>1.1专科发展规划</w:t>
            </w:r>
            <w:r>
              <w:rPr>
                <w:rFonts w:hint="eastAsia" w:ascii="仿宋" w:hAnsi="仿宋" w:eastAsia="仿宋"/>
                <w:sz w:val="24"/>
              </w:rPr>
              <w:t>（</w:t>
            </w:r>
            <w:r>
              <w:rPr>
                <w:rFonts w:hint="eastAsia" w:ascii="仿宋" w:hAnsi="仿宋" w:eastAsia="仿宋"/>
                <w:b/>
                <w:sz w:val="24"/>
              </w:rPr>
              <w:t>编号A1）</w:t>
            </w:r>
          </w:p>
        </w:tc>
        <w:tc>
          <w:tcPr>
            <w:tcW w:w="2186" w:type="dxa"/>
            <w:vMerge w:val="restart"/>
            <w:shd w:val="clear" w:color="auto" w:fill="auto"/>
            <w:vAlign w:val="center"/>
          </w:tcPr>
          <w:p>
            <w:pPr>
              <w:rPr>
                <w:rFonts w:ascii="仿宋" w:hAnsi="仿宋" w:eastAsia="仿宋"/>
                <w:b/>
                <w:bCs/>
                <w:snapToGrid w:val="0"/>
                <w:kern w:val="0"/>
                <w:sz w:val="24"/>
              </w:rPr>
            </w:pPr>
            <w:r>
              <w:rPr>
                <w:rFonts w:hint="eastAsia" w:ascii="仿宋" w:hAnsi="仿宋" w:eastAsia="仿宋"/>
                <w:sz w:val="24"/>
              </w:rPr>
              <w:t>按照评估标准逐条予以说明，每条不超过800字。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（1）孕产期保健工作被纳入机构整体发展规划, 确定孕产期保健业务重点发展方向和目标（支持材料为机构发展规划等文件）</w:t>
            </w:r>
          </w:p>
          <w:p>
            <w:pPr>
              <w:rPr>
                <w:rFonts w:ascii="仿宋" w:hAnsi="仿宋" w:eastAsia="仿宋"/>
                <w:b/>
                <w:sz w:val="24"/>
              </w:rPr>
            </w:pPr>
          </w:p>
          <w:p>
            <w:pPr>
              <w:rPr>
                <w:rFonts w:ascii="仿宋" w:hAnsi="仿宋" w:eastAsia="仿宋"/>
                <w:b/>
                <w:sz w:val="24"/>
              </w:rPr>
            </w:pPr>
          </w:p>
          <w:p>
            <w:pPr>
              <w:rPr>
                <w:rFonts w:ascii="仿宋" w:hAnsi="仿宋" w:eastAsia="仿宋"/>
                <w:b/>
                <w:sz w:val="24"/>
              </w:rPr>
            </w:pPr>
          </w:p>
        </w:tc>
        <w:tc>
          <w:tcPr>
            <w:tcW w:w="2186" w:type="dxa"/>
            <w:vMerge w:val="continue"/>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（2）有孕产期保健专科发展规划(3-5年)，并突出保障母婴安全主题（支持材料为孕产期保健专科建设</w:t>
            </w:r>
            <w:r>
              <w:rPr>
                <w:rFonts w:ascii="仿宋" w:hAnsi="仿宋" w:eastAsia="仿宋"/>
                <w:sz w:val="24"/>
              </w:rPr>
              <w:t>规划</w:t>
            </w:r>
            <w:r>
              <w:rPr>
                <w:rFonts w:hint="eastAsia" w:ascii="仿宋" w:hAnsi="仿宋" w:eastAsia="仿宋"/>
                <w:sz w:val="24"/>
              </w:rPr>
              <w:t>等文件）</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（3）定期开展评估，促进工作持续改进</w:t>
            </w:r>
            <w:r>
              <w:rPr>
                <w:rFonts w:ascii="仿宋" w:hAnsi="仿宋" w:eastAsia="仿宋"/>
                <w:sz w:val="24"/>
              </w:rPr>
              <w:t>（</w:t>
            </w:r>
            <w:r>
              <w:rPr>
                <w:rFonts w:hint="eastAsia" w:ascii="仿宋" w:hAnsi="仿宋" w:eastAsia="仿宋"/>
                <w:sz w:val="24"/>
              </w:rPr>
              <w:t>支持材料为孕产期保健专科发展规划</w:t>
            </w:r>
            <w:r>
              <w:rPr>
                <w:rFonts w:ascii="仿宋" w:hAnsi="仿宋" w:eastAsia="仿宋"/>
                <w:sz w:val="24"/>
              </w:rPr>
              <w:t>评估</w:t>
            </w:r>
            <w:r>
              <w:rPr>
                <w:rFonts w:hint="eastAsia" w:ascii="仿宋" w:hAnsi="仿宋" w:eastAsia="仿宋"/>
                <w:sz w:val="24"/>
              </w:rPr>
              <w:t>的过程性材料、评估报告、工作</w:t>
            </w:r>
            <w:r>
              <w:rPr>
                <w:rFonts w:ascii="仿宋" w:hAnsi="仿宋" w:eastAsia="仿宋"/>
                <w:sz w:val="24"/>
              </w:rPr>
              <w:t>改进方案</w:t>
            </w:r>
            <w:r>
              <w:rPr>
                <w:rFonts w:hint="eastAsia" w:ascii="仿宋" w:hAnsi="仿宋" w:eastAsia="仿宋"/>
                <w:sz w:val="24"/>
              </w:rPr>
              <w:t>等</w:t>
            </w:r>
            <w:r>
              <w:rPr>
                <w:rFonts w:ascii="仿宋" w:hAnsi="仿宋" w:eastAsia="仿宋"/>
                <w:sz w:val="24"/>
              </w:rPr>
              <w:t>）</w:t>
            </w:r>
          </w:p>
          <w:p>
            <w:pPr>
              <w:rPr>
                <w:rFonts w:ascii="仿宋" w:hAnsi="仿宋" w:eastAsia="仿宋"/>
                <w:sz w:val="24"/>
              </w:rPr>
            </w:pPr>
          </w:p>
          <w:p>
            <w:pPr>
              <w:rPr>
                <w:rFonts w:ascii="仿宋" w:hAnsi="仿宋" w:eastAsia="仿宋"/>
                <w:sz w:val="24"/>
              </w:rPr>
            </w:pPr>
          </w:p>
        </w:tc>
        <w:tc>
          <w:tcPr>
            <w:tcW w:w="2186" w:type="dxa"/>
            <w:vMerge w:val="continue"/>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2083" w:type="dxa"/>
            <w:gridSpan w:val="20"/>
            <w:tcBorders>
              <w:bottom w:val="single" w:color="auto" w:sz="4" w:space="0"/>
            </w:tcBorders>
            <w:shd w:val="clear" w:color="auto" w:fill="D9D9D9"/>
          </w:tcPr>
          <w:p>
            <w:pPr>
              <w:rPr>
                <w:rFonts w:ascii="仿宋" w:hAnsi="仿宋" w:eastAsia="仿宋"/>
                <w:b/>
                <w:sz w:val="24"/>
              </w:rPr>
            </w:pPr>
            <w:r>
              <w:rPr>
                <w:rFonts w:hint="eastAsia" w:ascii="仿宋" w:hAnsi="仿宋" w:eastAsia="仿宋"/>
                <w:b/>
                <w:sz w:val="24"/>
              </w:rPr>
              <w:t>1.2专科制度</w:t>
            </w:r>
            <w:r>
              <w:rPr>
                <w:rFonts w:hint="eastAsia" w:ascii="仿宋" w:hAnsi="仿宋" w:eastAsia="仿宋"/>
                <w:sz w:val="24"/>
              </w:rPr>
              <w:t>（</w:t>
            </w:r>
            <w:r>
              <w:rPr>
                <w:rFonts w:hint="eastAsia" w:ascii="仿宋" w:hAnsi="仿宋" w:eastAsia="仿宋"/>
                <w:b/>
                <w:sz w:val="24"/>
              </w:rPr>
              <w:t>编号A2）</w:t>
            </w:r>
          </w:p>
        </w:tc>
        <w:tc>
          <w:tcPr>
            <w:tcW w:w="2186" w:type="dxa"/>
            <w:vMerge w:val="restart"/>
            <w:shd w:val="clear" w:color="auto" w:fill="auto"/>
            <w:vAlign w:val="center"/>
          </w:tcPr>
          <w:p>
            <w:pPr>
              <w:rPr>
                <w:rFonts w:ascii="仿宋" w:hAnsi="仿宋" w:eastAsia="仿宋"/>
                <w:sz w:val="24"/>
              </w:rPr>
            </w:pPr>
            <w:r>
              <w:rPr>
                <w:rFonts w:hint="eastAsia" w:ascii="仿宋" w:hAnsi="仿宋" w:eastAsia="仿宋"/>
                <w:sz w:val="24"/>
              </w:rPr>
              <w:t>按照评估标准逐条予以说明，每条不超过800字。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vAlign w:val="center"/>
          </w:tcPr>
          <w:p>
            <w:pPr>
              <w:rPr>
                <w:rFonts w:ascii="仿宋" w:hAnsi="仿宋" w:eastAsia="仿宋"/>
                <w:b/>
                <w:sz w:val="24"/>
              </w:rPr>
            </w:pPr>
            <w:r>
              <w:rPr>
                <w:rFonts w:hint="eastAsia" w:ascii="仿宋" w:hAnsi="仿宋" w:eastAsia="仿宋"/>
                <w:sz w:val="24"/>
              </w:rPr>
              <w:t>（1）孕产期保健相关岗位职责、主要诊疗常规/规范的制定和执行情况</w:t>
            </w:r>
          </w:p>
          <w:p>
            <w:pPr>
              <w:rPr>
                <w:rFonts w:ascii="仿宋" w:hAnsi="仿宋" w:eastAsia="仿宋"/>
                <w:b/>
                <w:sz w:val="24"/>
              </w:rPr>
            </w:pPr>
          </w:p>
          <w:p>
            <w:pPr>
              <w:rPr>
                <w:rFonts w:ascii="仿宋" w:hAnsi="仿宋" w:eastAsia="仿宋"/>
                <w:b/>
                <w:sz w:val="24"/>
              </w:rPr>
            </w:pPr>
          </w:p>
          <w:p>
            <w:pPr>
              <w:rPr>
                <w:rFonts w:ascii="仿宋" w:hAnsi="仿宋" w:eastAsia="仿宋"/>
                <w:sz w:val="24"/>
              </w:rPr>
            </w:pPr>
          </w:p>
        </w:tc>
        <w:tc>
          <w:tcPr>
            <w:tcW w:w="2186" w:type="dxa"/>
            <w:vMerge w:val="continue"/>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vAlign w:val="center"/>
          </w:tcPr>
          <w:p>
            <w:pPr>
              <w:rPr>
                <w:rFonts w:ascii="仿宋" w:hAnsi="仿宋" w:eastAsia="仿宋"/>
                <w:sz w:val="24"/>
              </w:rPr>
            </w:pPr>
            <w:r>
              <w:rPr>
                <w:rFonts w:hint="eastAsia" w:ascii="仿宋" w:hAnsi="仿宋" w:eastAsia="仿宋"/>
                <w:sz w:val="24"/>
              </w:rPr>
              <w:t>（2）孕产期保健相关管理制度的制定和执行情况</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vAlign w:val="center"/>
          </w:tcPr>
          <w:p>
            <w:pPr>
              <w:rPr>
                <w:rFonts w:ascii="仿宋" w:hAnsi="仿宋" w:eastAsia="仿宋"/>
                <w:sz w:val="24"/>
              </w:rPr>
            </w:pPr>
            <w:r>
              <w:rPr>
                <w:rFonts w:hint="eastAsia" w:ascii="仿宋" w:hAnsi="仿宋" w:eastAsia="仿宋"/>
                <w:sz w:val="24"/>
              </w:rPr>
              <w:t>（3）孕产期保健相关服务记录表单制定和执行情况</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vAlign w:val="center"/>
          </w:tcPr>
          <w:p>
            <w:pPr>
              <w:rPr>
                <w:rFonts w:ascii="仿宋" w:hAnsi="仿宋" w:eastAsia="仿宋"/>
                <w:sz w:val="24"/>
              </w:rPr>
            </w:pPr>
            <w:r>
              <w:rPr>
                <w:rFonts w:hint="eastAsia" w:ascii="仿宋" w:hAnsi="仿宋" w:eastAsia="仿宋"/>
                <w:sz w:val="24"/>
              </w:rPr>
              <w:t>（4）孕产期保健各项方便就医的服务流程、措施的制定和执行情况</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vAlign w:val="center"/>
          </w:tcPr>
          <w:p>
            <w:pPr>
              <w:rPr>
                <w:rFonts w:ascii="仿宋" w:hAnsi="仿宋" w:eastAsia="仿宋"/>
                <w:sz w:val="24"/>
              </w:rPr>
            </w:pPr>
            <w:r>
              <w:rPr>
                <w:rFonts w:hint="eastAsia" w:ascii="仿宋" w:hAnsi="仿宋" w:eastAsia="仿宋"/>
                <w:sz w:val="24"/>
              </w:rPr>
              <w:t>（5）是否设置产科安全管理办公室？（支持材料为成立产科安全管理办公室相关文件等）</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是，办公室主任为</w:t>
            </w:r>
            <w:r>
              <w:rPr>
                <w:rFonts w:hint="eastAsia" w:ascii="仿宋" w:hAnsi="仿宋" w:eastAsia="仿宋"/>
                <w:sz w:val="24"/>
                <w:u w:val="single"/>
              </w:rPr>
              <w:t xml:space="preserve">        </w:t>
            </w:r>
            <w:r>
              <w:rPr>
                <w:rFonts w:hint="eastAsia" w:ascii="仿宋" w:hAnsi="仿宋" w:eastAsia="仿宋"/>
                <w:sz w:val="24"/>
              </w:rPr>
              <w:t>，职务为</w:t>
            </w:r>
            <w:r>
              <w:rPr>
                <w:rFonts w:hint="eastAsia" w:ascii="仿宋" w:hAnsi="仿宋" w:eastAsia="仿宋"/>
                <w:sz w:val="24"/>
                <w:u w:val="single"/>
              </w:rPr>
              <w:t xml:space="preserve">           </w:t>
            </w:r>
            <w:r>
              <w:rPr>
                <w:rFonts w:ascii="仿宋" w:hAnsi="仿宋" w:eastAsia="仿宋"/>
                <w:sz w:val="24"/>
                <w:u w:val="single"/>
              </w:rPr>
              <w:t xml:space="preserve">  </w:t>
            </w:r>
            <w:r>
              <w:rPr>
                <w:rFonts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否</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vAlign w:val="center"/>
          </w:tcPr>
          <w:p>
            <w:pPr>
              <w:rPr>
                <w:rFonts w:ascii="仿宋" w:hAnsi="仿宋" w:eastAsia="仿宋"/>
                <w:sz w:val="24"/>
              </w:rPr>
            </w:pPr>
            <w:r>
              <w:rPr>
                <w:rFonts w:hint="eastAsia" w:ascii="仿宋" w:hAnsi="仿宋" w:eastAsia="仿宋"/>
                <w:sz w:val="24"/>
              </w:rPr>
              <w:t>（6）危重孕产妇和新生儿救治、会诊、转诊等机制建立及运行情况</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vAlign w:val="center"/>
          </w:tcPr>
          <w:p>
            <w:pPr>
              <w:rPr>
                <w:rFonts w:ascii="仿宋" w:hAnsi="仿宋" w:eastAsia="仿宋"/>
                <w:sz w:val="24"/>
              </w:rPr>
            </w:pPr>
            <w:r>
              <w:rPr>
                <w:rFonts w:hint="eastAsia" w:ascii="仿宋" w:hAnsi="仿宋" w:eastAsia="仿宋"/>
                <w:sz w:val="24"/>
              </w:rPr>
              <w:t>（</w:t>
            </w:r>
            <w:r>
              <w:rPr>
                <w:rFonts w:ascii="仿宋" w:hAnsi="仿宋" w:eastAsia="仿宋"/>
                <w:sz w:val="24"/>
              </w:rPr>
              <w:t>7</w:t>
            </w:r>
            <w:r>
              <w:rPr>
                <w:rFonts w:hint="eastAsia" w:ascii="仿宋" w:hAnsi="仿宋" w:eastAsia="仿宋"/>
                <w:sz w:val="24"/>
              </w:rPr>
              <w:t>）孕产期保健质量与安全管理方案制定及落实情况（支持材料为质量安全管理方案、质量控制过程资料和改进措施等）</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vAlign w:val="center"/>
          </w:tcPr>
          <w:p>
            <w:pPr>
              <w:rPr>
                <w:rFonts w:ascii="仿宋" w:hAnsi="仿宋" w:eastAsia="仿宋"/>
                <w:sz w:val="24"/>
              </w:rPr>
            </w:pPr>
            <w:r>
              <w:rPr>
                <w:rFonts w:hint="eastAsia" w:ascii="仿宋" w:hAnsi="仿宋" w:eastAsia="仿宋"/>
                <w:sz w:val="24"/>
              </w:rPr>
              <w:t>（</w:t>
            </w:r>
            <w:r>
              <w:rPr>
                <w:rFonts w:ascii="仿宋" w:hAnsi="仿宋" w:eastAsia="仿宋"/>
                <w:sz w:val="24"/>
              </w:rPr>
              <w:t>8</w:t>
            </w:r>
            <w:r>
              <w:rPr>
                <w:rFonts w:hint="eastAsia" w:ascii="仿宋" w:hAnsi="仿宋" w:eastAsia="仿宋"/>
                <w:sz w:val="24"/>
              </w:rPr>
              <w:t>）孕产期保健</w:t>
            </w:r>
            <w:r>
              <w:rPr>
                <w:rFonts w:ascii="仿宋" w:hAnsi="仿宋" w:eastAsia="仿宋"/>
                <w:sz w:val="24"/>
              </w:rPr>
              <w:t>医疗</w:t>
            </w:r>
            <w:r>
              <w:rPr>
                <w:rFonts w:hint="eastAsia" w:ascii="仿宋" w:hAnsi="仿宋" w:eastAsia="仿宋"/>
                <w:sz w:val="24"/>
              </w:rPr>
              <w:t>质量</w:t>
            </w:r>
            <w:r>
              <w:rPr>
                <w:rFonts w:ascii="仿宋" w:hAnsi="仿宋" w:eastAsia="仿宋"/>
                <w:sz w:val="24"/>
              </w:rPr>
              <w:t>安全</w:t>
            </w:r>
            <w:r>
              <w:rPr>
                <w:rFonts w:hint="eastAsia" w:ascii="仿宋" w:hAnsi="仿宋" w:eastAsia="仿宋"/>
                <w:sz w:val="24"/>
              </w:rPr>
              <w:t>核心</w:t>
            </w:r>
            <w:r>
              <w:rPr>
                <w:rFonts w:ascii="仿宋" w:hAnsi="仿宋" w:eastAsia="仿宋"/>
                <w:sz w:val="24"/>
              </w:rPr>
              <w:t>制度</w:t>
            </w:r>
            <w:r>
              <w:rPr>
                <w:rFonts w:hint="eastAsia" w:ascii="仿宋" w:hAnsi="仿宋" w:eastAsia="仿宋"/>
                <w:sz w:val="24"/>
              </w:rPr>
              <w:t>的</w:t>
            </w:r>
            <w:r>
              <w:rPr>
                <w:rFonts w:ascii="仿宋" w:hAnsi="仿宋" w:eastAsia="仿宋"/>
                <w:sz w:val="24"/>
              </w:rPr>
              <w:t>建立及落实</w:t>
            </w:r>
            <w:r>
              <w:rPr>
                <w:rFonts w:hint="eastAsia" w:ascii="仿宋" w:hAnsi="仿宋" w:eastAsia="仿宋"/>
                <w:sz w:val="24"/>
              </w:rPr>
              <w:t>情况</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12083" w:type="dxa"/>
            <w:gridSpan w:val="20"/>
            <w:tcBorders>
              <w:bottom w:val="single" w:color="auto" w:sz="4" w:space="0"/>
            </w:tcBorders>
            <w:shd w:val="clear" w:color="auto" w:fill="D9D9D9"/>
          </w:tcPr>
          <w:p>
            <w:pPr>
              <w:rPr>
                <w:rFonts w:ascii="仿宋" w:hAnsi="仿宋" w:eastAsia="仿宋"/>
                <w:b/>
                <w:sz w:val="24"/>
              </w:rPr>
            </w:pPr>
            <w:r>
              <w:rPr>
                <w:rFonts w:hint="eastAsia" w:ascii="仿宋" w:hAnsi="仿宋" w:eastAsia="仿宋"/>
                <w:b/>
                <w:sz w:val="24"/>
              </w:rPr>
              <w:t>1.</w:t>
            </w:r>
            <w:r>
              <w:rPr>
                <w:rFonts w:ascii="仿宋" w:hAnsi="仿宋" w:eastAsia="仿宋"/>
                <w:b/>
                <w:sz w:val="24"/>
              </w:rPr>
              <w:t>3</w:t>
            </w:r>
            <w:r>
              <w:rPr>
                <w:rFonts w:hint="eastAsia" w:ascii="仿宋" w:hAnsi="仿宋" w:eastAsia="仿宋"/>
                <w:b/>
                <w:sz w:val="24"/>
              </w:rPr>
              <w:t>多学科协作</w:t>
            </w:r>
            <w:r>
              <w:rPr>
                <w:rFonts w:hint="eastAsia" w:ascii="仿宋" w:hAnsi="仿宋" w:eastAsia="仿宋"/>
                <w:sz w:val="24"/>
              </w:rPr>
              <w:t>（</w:t>
            </w:r>
            <w:r>
              <w:rPr>
                <w:rFonts w:hint="eastAsia" w:ascii="仿宋" w:hAnsi="仿宋" w:eastAsia="仿宋"/>
                <w:b/>
                <w:sz w:val="24"/>
              </w:rPr>
              <w:t>编号A</w:t>
            </w:r>
            <w:r>
              <w:rPr>
                <w:rFonts w:ascii="仿宋" w:hAnsi="仿宋" w:eastAsia="仿宋"/>
                <w:b/>
                <w:sz w:val="24"/>
              </w:rPr>
              <w:t>3</w:t>
            </w:r>
            <w:r>
              <w:rPr>
                <w:rFonts w:hint="eastAsia" w:ascii="仿宋" w:hAnsi="仿宋" w:eastAsia="仿宋"/>
                <w:b/>
                <w:sz w:val="24"/>
              </w:rPr>
              <w:t>）</w:t>
            </w:r>
          </w:p>
        </w:tc>
        <w:tc>
          <w:tcPr>
            <w:tcW w:w="2186" w:type="dxa"/>
            <w:vMerge w:val="restart"/>
            <w:shd w:val="clear" w:color="auto" w:fill="auto"/>
            <w:vAlign w:val="center"/>
          </w:tcPr>
          <w:p>
            <w:pPr>
              <w:rPr>
                <w:rFonts w:ascii="仿宋" w:hAnsi="仿宋" w:eastAsia="仿宋"/>
                <w:sz w:val="24"/>
              </w:rPr>
            </w:pPr>
            <w:r>
              <w:rPr>
                <w:rFonts w:hint="eastAsia" w:ascii="仿宋" w:hAnsi="仿宋" w:eastAsia="仿宋"/>
                <w:sz w:val="24"/>
              </w:rPr>
              <w:t>按照评估标准逐条予以说明，每条不超过800字。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（1）孕产期保健多学科协作团队建设情况（支持材料为多学科协作的相关文件、工作报告等）</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（2）孕产期保健多学科协作工作制度、工作流程、各方职责的建立和落实情况（支持材料为多学科协作的相关文件及工作报告等）</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tcBorders>
              <w:bottom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69" w:type="dxa"/>
            <w:gridSpan w:val="21"/>
            <w:tcBorders>
              <w:bottom w:val="single" w:color="auto" w:sz="4" w:space="0"/>
            </w:tcBorders>
            <w:shd w:val="clear" w:color="auto" w:fill="D9D9D9"/>
            <w:vAlign w:val="center"/>
          </w:tcPr>
          <w:p>
            <w:pPr>
              <w:jc w:val="center"/>
              <w:rPr>
                <w:rFonts w:ascii="仿宋" w:hAnsi="仿宋" w:eastAsia="仿宋"/>
                <w:b/>
                <w:sz w:val="24"/>
              </w:rPr>
            </w:pPr>
            <w:r>
              <w:rPr>
                <w:rFonts w:hint="eastAsia" w:ascii="仿宋" w:hAnsi="仿宋" w:eastAsia="仿宋"/>
                <w:b/>
                <w:sz w:val="24"/>
              </w:rPr>
              <w:t>2.专科服务</w:t>
            </w:r>
            <w:r>
              <w:rPr>
                <w:rFonts w:hint="eastAsia" w:ascii="仿宋" w:hAnsi="仿宋" w:eastAsia="仿宋"/>
                <w:sz w:val="24"/>
              </w:rPr>
              <w:t>（</w:t>
            </w:r>
            <w:r>
              <w:rPr>
                <w:rFonts w:hint="eastAsia" w:ascii="仿宋" w:hAnsi="仿宋" w:eastAsia="仿宋"/>
                <w:b/>
                <w:sz w:val="24"/>
              </w:rPr>
              <w:t>编号B）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69" w:type="dxa"/>
            <w:gridSpan w:val="21"/>
            <w:tcBorders>
              <w:bottom w:val="single" w:color="auto" w:sz="4" w:space="0"/>
            </w:tcBorders>
            <w:shd w:val="clear" w:color="auto" w:fill="D9D9D9"/>
            <w:vAlign w:val="center"/>
          </w:tcPr>
          <w:p>
            <w:pPr>
              <w:jc w:val="left"/>
              <w:rPr>
                <w:rFonts w:ascii="仿宋" w:hAnsi="仿宋" w:eastAsia="仿宋"/>
                <w:b/>
                <w:sz w:val="24"/>
              </w:rPr>
            </w:pPr>
            <w:r>
              <w:rPr>
                <w:rFonts w:hint="eastAsia" w:ascii="仿宋" w:hAnsi="仿宋" w:eastAsia="仿宋"/>
                <w:b/>
                <w:kern w:val="0"/>
                <w:sz w:val="24"/>
              </w:rPr>
              <w:t>2</w:t>
            </w:r>
            <w:r>
              <w:rPr>
                <w:rFonts w:ascii="仿宋" w:hAnsi="仿宋" w:eastAsia="仿宋"/>
                <w:b/>
                <w:kern w:val="0"/>
                <w:sz w:val="24"/>
              </w:rPr>
              <w:t>.1</w:t>
            </w:r>
            <w:r>
              <w:rPr>
                <w:rFonts w:hint="eastAsia" w:ascii="仿宋" w:hAnsi="仿宋" w:eastAsia="仿宋"/>
                <w:b/>
                <w:kern w:val="0"/>
                <w:sz w:val="24"/>
              </w:rPr>
              <w:t>服务提供</w:t>
            </w:r>
            <w:r>
              <w:rPr>
                <w:rFonts w:hint="eastAsia" w:ascii="仿宋" w:hAnsi="仿宋" w:eastAsia="仿宋"/>
                <w:b/>
                <w:sz w:val="24"/>
              </w:rPr>
              <w:t>（编号B1）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tcPr>
          <w:p>
            <w:pPr>
              <w:rPr>
                <w:rFonts w:ascii="仿宋" w:hAnsi="仿宋" w:eastAsia="仿宋"/>
                <w:b/>
                <w:sz w:val="24"/>
              </w:rPr>
            </w:pPr>
            <w:r>
              <w:rPr>
                <w:rFonts w:hint="eastAsia" w:ascii="仿宋" w:hAnsi="仿宋" w:eastAsia="仿宋"/>
                <w:b/>
                <w:kern w:val="0"/>
                <w:sz w:val="24"/>
              </w:rPr>
              <w:t>2</w:t>
            </w:r>
            <w:r>
              <w:rPr>
                <w:rFonts w:ascii="仿宋" w:hAnsi="仿宋" w:eastAsia="仿宋"/>
                <w:b/>
                <w:kern w:val="0"/>
                <w:sz w:val="24"/>
              </w:rPr>
              <w:t>.1</w:t>
            </w:r>
            <w:r>
              <w:rPr>
                <w:rFonts w:hint="eastAsia" w:ascii="仿宋" w:hAnsi="仿宋" w:eastAsia="仿宋"/>
                <w:b/>
                <w:kern w:val="0"/>
                <w:sz w:val="24"/>
              </w:rPr>
              <w:t>.1能力水平</w:t>
            </w:r>
            <w:r>
              <w:rPr>
                <w:rFonts w:hint="eastAsia" w:ascii="仿宋" w:hAnsi="仿宋" w:eastAsia="仿宋"/>
                <w:b/>
                <w:sz w:val="24"/>
              </w:rPr>
              <w:t>（编号B1</w:t>
            </w:r>
            <w:r>
              <w:rPr>
                <w:rFonts w:ascii="仿宋" w:hAnsi="仿宋" w:eastAsia="仿宋"/>
                <w:b/>
                <w:sz w:val="24"/>
              </w:rPr>
              <w:t>-1</w:t>
            </w:r>
            <w:r>
              <w:rPr>
                <w:rFonts w:hint="eastAsia" w:ascii="仿宋" w:hAnsi="仿宋" w:eastAsia="仿宋"/>
                <w:b/>
                <w:sz w:val="24"/>
              </w:rPr>
              <w:t>）</w:t>
            </w:r>
          </w:p>
        </w:tc>
        <w:tc>
          <w:tcPr>
            <w:tcW w:w="2186" w:type="dxa"/>
            <w:vMerge w:val="restart"/>
            <w:shd w:val="clear" w:color="auto" w:fill="FFFFFF"/>
          </w:tcPr>
          <w:p>
            <w:pPr>
              <w:rPr>
                <w:rFonts w:ascii="仿宋" w:hAnsi="仿宋" w:eastAsia="仿宋"/>
                <w:sz w:val="24"/>
              </w:rPr>
            </w:pPr>
            <w:r>
              <w:rPr>
                <w:rFonts w:hint="eastAsia" w:ascii="仿宋" w:hAnsi="仿宋" w:eastAsia="仿宋"/>
                <w:sz w:val="24"/>
              </w:rPr>
              <w:t>支持材料为相关发文、证书、牌匾照片等。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11" w:type="dxa"/>
            <w:gridSpan w:val="14"/>
            <w:tcBorders>
              <w:top w:val="nil"/>
              <w:bottom w:val="single" w:color="auto" w:sz="4" w:space="0"/>
            </w:tcBorders>
            <w:shd w:val="clear" w:color="auto" w:fill="FFFFFF"/>
            <w:vAlign w:val="center"/>
          </w:tcPr>
          <w:p>
            <w:pPr>
              <w:rPr>
                <w:rFonts w:ascii="仿宋" w:hAnsi="仿宋" w:eastAsia="仿宋"/>
                <w:sz w:val="24"/>
              </w:rPr>
            </w:pPr>
            <w:r>
              <w:rPr>
                <w:rFonts w:hint="eastAsia" w:ascii="仿宋" w:hAnsi="仿宋" w:eastAsia="仿宋"/>
                <w:sz w:val="24"/>
              </w:rPr>
              <w:t>（1）产科是否为国家级或省级临床重点专科</w:t>
            </w:r>
          </w:p>
        </w:tc>
        <w:tc>
          <w:tcPr>
            <w:tcW w:w="3972" w:type="dxa"/>
            <w:gridSpan w:val="6"/>
            <w:tcBorders>
              <w:top w:val="nil"/>
              <w:bottom w:val="single" w:color="auto" w:sz="4" w:space="0"/>
            </w:tcBorders>
            <w:shd w:val="clear" w:color="auto" w:fill="FFFFFF"/>
            <w:vAlign w:val="center"/>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是，级别为</w:t>
            </w:r>
            <w:r>
              <w:rPr>
                <w:rFonts w:ascii="仿宋" w:hAnsi="仿宋" w:eastAsia="仿宋"/>
                <w:sz w:val="24"/>
                <w:u w:val="single"/>
              </w:rPr>
              <w:t xml:space="preserve">      </w:t>
            </w:r>
            <w:r>
              <w:rPr>
                <w:rFonts w:hint="eastAsia" w:ascii="仿宋" w:hAnsi="仿宋" w:eastAsia="仿宋"/>
                <w:sz w:val="24"/>
              </w:rPr>
              <w:t>级</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c>
          <w:tcPr>
            <w:tcW w:w="2186" w:type="dxa"/>
            <w:vMerge w:val="continue"/>
            <w:shd w:val="clear" w:color="auto" w:fill="FFFFFF"/>
            <w:vAlign w:val="center"/>
          </w:tcPr>
          <w:p>
            <w:pPr>
              <w:jc w:val="center"/>
              <w:rPr>
                <w:rFonts w:ascii="仿宋" w:hAnsi="仿宋" w:eastAsia="仿宋"/>
                <w:b/>
                <w:bCs/>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11" w:type="dxa"/>
            <w:gridSpan w:val="14"/>
            <w:tcBorders>
              <w:top w:val="nil"/>
              <w:bottom w:val="single" w:color="auto" w:sz="4" w:space="0"/>
            </w:tcBorders>
            <w:shd w:val="clear" w:color="auto" w:fill="FFFFFF"/>
            <w:vAlign w:val="center"/>
          </w:tcPr>
          <w:p>
            <w:pPr>
              <w:rPr>
                <w:rFonts w:ascii="仿宋" w:hAnsi="仿宋" w:eastAsia="仿宋"/>
                <w:sz w:val="24"/>
              </w:rPr>
            </w:pPr>
            <w:r>
              <w:rPr>
                <w:rFonts w:hint="eastAsia" w:ascii="仿宋" w:hAnsi="仿宋" w:eastAsia="仿宋"/>
                <w:sz w:val="24"/>
              </w:rPr>
              <w:t>（2）新生儿科是否为国家级或省级临床重点专科</w:t>
            </w:r>
          </w:p>
        </w:tc>
        <w:tc>
          <w:tcPr>
            <w:tcW w:w="3972" w:type="dxa"/>
            <w:gridSpan w:val="6"/>
            <w:tcBorders>
              <w:top w:val="nil"/>
              <w:bottom w:val="single" w:color="auto" w:sz="4" w:space="0"/>
            </w:tcBorders>
            <w:shd w:val="clear" w:color="auto" w:fill="FFFFFF"/>
            <w:vAlign w:val="center"/>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是，级别为</w:t>
            </w:r>
            <w:r>
              <w:rPr>
                <w:rFonts w:ascii="仿宋" w:hAnsi="仿宋" w:eastAsia="仿宋"/>
                <w:sz w:val="24"/>
                <w:u w:val="single"/>
              </w:rPr>
              <w:t xml:space="preserve">      </w:t>
            </w:r>
            <w:r>
              <w:rPr>
                <w:rFonts w:hint="eastAsia" w:ascii="仿宋" w:hAnsi="仿宋" w:eastAsia="仿宋"/>
                <w:sz w:val="24"/>
              </w:rPr>
              <w:t>级</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c>
          <w:tcPr>
            <w:tcW w:w="2186" w:type="dxa"/>
            <w:vMerge w:val="continue"/>
            <w:shd w:val="clear" w:color="auto" w:fill="FFFFFF"/>
            <w:vAlign w:val="center"/>
          </w:tcPr>
          <w:p>
            <w:pPr>
              <w:jc w:val="center"/>
              <w:rPr>
                <w:rFonts w:ascii="仿宋" w:hAnsi="仿宋" w:eastAsia="仿宋"/>
                <w:b/>
                <w:bCs/>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11" w:type="dxa"/>
            <w:gridSpan w:val="14"/>
            <w:tcBorders>
              <w:top w:val="nil"/>
              <w:bottom w:val="single" w:color="auto" w:sz="4" w:space="0"/>
            </w:tcBorders>
            <w:shd w:val="clear" w:color="auto" w:fill="FFFFFF"/>
            <w:vAlign w:val="center"/>
          </w:tcPr>
          <w:p>
            <w:pPr>
              <w:rPr>
                <w:rFonts w:ascii="仿宋" w:hAnsi="仿宋" w:eastAsia="仿宋"/>
                <w:sz w:val="24"/>
              </w:rPr>
            </w:pPr>
            <w:r>
              <w:rPr>
                <w:rFonts w:hint="eastAsia" w:ascii="仿宋" w:hAnsi="仿宋" w:eastAsia="仿宋"/>
                <w:sz w:val="24"/>
              </w:rPr>
              <w:t>（3）是否为省级危重孕产妇救治中心</w:t>
            </w:r>
          </w:p>
        </w:tc>
        <w:tc>
          <w:tcPr>
            <w:tcW w:w="3972" w:type="dxa"/>
            <w:gridSpan w:val="6"/>
            <w:tcBorders>
              <w:top w:val="nil"/>
              <w:bottom w:val="single" w:color="auto" w:sz="4" w:space="0"/>
            </w:tcBorders>
            <w:shd w:val="clear" w:color="auto" w:fill="FFFFFF"/>
            <w:vAlign w:val="center"/>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 xml:space="preserve">是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否</w:t>
            </w:r>
          </w:p>
        </w:tc>
        <w:tc>
          <w:tcPr>
            <w:tcW w:w="2186" w:type="dxa"/>
            <w:vMerge w:val="continue"/>
            <w:shd w:val="clear" w:color="auto" w:fill="FFFFFF"/>
            <w:vAlign w:val="center"/>
          </w:tcPr>
          <w:p>
            <w:pPr>
              <w:jc w:val="center"/>
              <w:rPr>
                <w:rFonts w:ascii="仿宋" w:hAnsi="仿宋" w:eastAsia="仿宋"/>
                <w:b/>
                <w:bCs/>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11" w:type="dxa"/>
            <w:gridSpan w:val="14"/>
            <w:tcBorders>
              <w:top w:val="nil"/>
              <w:bottom w:val="single" w:color="auto" w:sz="4" w:space="0"/>
            </w:tcBorders>
            <w:shd w:val="clear" w:color="auto" w:fill="FFFFFF"/>
            <w:vAlign w:val="center"/>
          </w:tcPr>
          <w:p>
            <w:pPr>
              <w:rPr>
                <w:rFonts w:ascii="仿宋" w:hAnsi="仿宋" w:eastAsia="仿宋"/>
                <w:sz w:val="24"/>
              </w:rPr>
            </w:pPr>
            <w:r>
              <w:rPr>
                <w:rFonts w:hint="eastAsia" w:ascii="仿宋" w:hAnsi="仿宋" w:eastAsia="仿宋"/>
                <w:sz w:val="24"/>
              </w:rPr>
              <w:t>（4）是否为省级危重新生儿救治中心</w:t>
            </w:r>
          </w:p>
        </w:tc>
        <w:tc>
          <w:tcPr>
            <w:tcW w:w="3972" w:type="dxa"/>
            <w:gridSpan w:val="6"/>
            <w:tcBorders>
              <w:top w:val="nil"/>
              <w:bottom w:val="single" w:color="auto" w:sz="4" w:space="0"/>
            </w:tcBorders>
            <w:shd w:val="clear" w:color="auto" w:fill="FFFFFF"/>
            <w:vAlign w:val="center"/>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 xml:space="preserve">是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否</w:t>
            </w:r>
          </w:p>
        </w:tc>
        <w:tc>
          <w:tcPr>
            <w:tcW w:w="2186" w:type="dxa"/>
            <w:vMerge w:val="continue"/>
            <w:shd w:val="clear" w:color="auto" w:fill="FFFFFF"/>
            <w:vAlign w:val="center"/>
          </w:tcPr>
          <w:p>
            <w:pPr>
              <w:jc w:val="center"/>
              <w:rPr>
                <w:rFonts w:ascii="仿宋" w:hAnsi="仿宋" w:eastAsia="仿宋"/>
                <w:b/>
                <w:bCs/>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tcPr>
          <w:p>
            <w:pPr>
              <w:rPr>
                <w:rFonts w:ascii="仿宋" w:hAnsi="仿宋" w:eastAsia="仿宋"/>
                <w:b/>
                <w:sz w:val="24"/>
              </w:rPr>
            </w:pPr>
            <w:r>
              <w:rPr>
                <w:rFonts w:hint="eastAsia" w:ascii="仿宋" w:hAnsi="仿宋" w:eastAsia="仿宋"/>
                <w:b/>
                <w:kern w:val="0"/>
                <w:sz w:val="24"/>
              </w:rPr>
              <w:t>2</w:t>
            </w:r>
            <w:r>
              <w:rPr>
                <w:rFonts w:ascii="仿宋" w:hAnsi="仿宋" w:eastAsia="仿宋"/>
                <w:b/>
                <w:kern w:val="0"/>
                <w:sz w:val="24"/>
              </w:rPr>
              <w:t>.1</w:t>
            </w:r>
            <w:r>
              <w:rPr>
                <w:rFonts w:hint="eastAsia" w:ascii="仿宋" w:hAnsi="仿宋" w:eastAsia="仿宋"/>
                <w:b/>
                <w:kern w:val="0"/>
                <w:sz w:val="24"/>
              </w:rPr>
              <w:t>.</w:t>
            </w:r>
            <w:r>
              <w:rPr>
                <w:rFonts w:ascii="仿宋" w:hAnsi="仿宋" w:eastAsia="仿宋"/>
                <w:b/>
                <w:kern w:val="0"/>
                <w:sz w:val="24"/>
              </w:rPr>
              <w:t>2孕前保健服务</w:t>
            </w:r>
            <w:r>
              <w:rPr>
                <w:rFonts w:hint="eastAsia" w:ascii="仿宋" w:hAnsi="仿宋" w:eastAsia="仿宋"/>
                <w:b/>
                <w:sz w:val="24"/>
              </w:rPr>
              <w:t>（编号B</w:t>
            </w:r>
            <w:r>
              <w:rPr>
                <w:rFonts w:ascii="仿宋" w:hAnsi="仿宋" w:eastAsia="仿宋"/>
                <w:b/>
                <w:sz w:val="24"/>
              </w:rPr>
              <w:t>1</w:t>
            </w:r>
            <w:r>
              <w:rPr>
                <w:rFonts w:hint="eastAsia" w:ascii="仿宋" w:hAnsi="仿宋" w:eastAsia="仿宋"/>
                <w:b/>
                <w:sz w:val="24"/>
              </w:rPr>
              <w:t>-</w:t>
            </w:r>
            <w:r>
              <w:rPr>
                <w:rFonts w:ascii="仿宋" w:hAnsi="仿宋" w:eastAsia="仿宋"/>
                <w:b/>
                <w:sz w:val="24"/>
              </w:rPr>
              <w:t>2</w:t>
            </w:r>
            <w:r>
              <w:rPr>
                <w:rFonts w:hint="eastAsia" w:ascii="仿宋" w:hAnsi="仿宋" w:eastAsia="仿宋"/>
                <w:b/>
                <w:sz w:val="24"/>
              </w:rPr>
              <w:t>）</w:t>
            </w:r>
          </w:p>
        </w:tc>
        <w:tc>
          <w:tcPr>
            <w:tcW w:w="2186" w:type="dxa"/>
            <w:vMerge w:val="restart"/>
          </w:tcPr>
          <w:p>
            <w:pPr>
              <w:rPr>
                <w:rFonts w:ascii="仿宋" w:hAnsi="仿宋" w:eastAsia="仿宋"/>
                <w:sz w:val="24"/>
              </w:rPr>
            </w:pPr>
            <w:r>
              <w:rPr>
                <w:rFonts w:hint="eastAsia" w:ascii="仿宋" w:hAnsi="仿宋" w:eastAsia="仿宋"/>
                <w:sz w:val="24"/>
              </w:rPr>
              <w:t>1.按照评估标准逐条予以说明，每条不超过800字。</w:t>
            </w:r>
          </w:p>
          <w:p>
            <w:pPr>
              <w:rPr>
                <w:rFonts w:ascii="仿宋" w:hAnsi="仿宋" w:eastAsia="仿宋"/>
                <w:kern w:val="0"/>
                <w:sz w:val="24"/>
              </w:rPr>
            </w:pPr>
            <w:r>
              <w:rPr>
                <w:rFonts w:hint="eastAsia" w:ascii="仿宋" w:hAnsi="仿宋" w:eastAsia="仿宋"/>
                <w:sz w:val="24"/>
              </w:rPr>
              <w:t>2.如果未开设孕前保健门诊,则无需填写本部分内容</w:t>
            </w:r>
            <w:r>
              <w:rPr>
                <w:rFonts w:hint="eastAsia" w:ascii="仿宋" w:hAnsi="仿宋" w:eastAsia="仿宋"/>
                <w:kern w:val="0"/>
                <w:sz w:val="24"/>
              </w:rPr>
              <w:t>。</w:t>
            </w:r>
          </w:p>
          <w:p>
            <w:pPr>
              <w:rPr>
                <w:rFonts w:ascii="仿宋" w:hAnsi="仿宋" w:eastAsia="仿宋"/>
                <w:kern w:val="0"/>
                <w:sz w:val="24"/>
              </w:rPr>
            </w:pPr>
            <w:r>
              <w:rPr>
                <w:rFonts w:hint="eastAsia" w:ascii="仿宋" w:hAnsi="仿宋" w:eastAsia="仿宋"/>
                <w:kern w:val="0"/>
                <w:sz w:val="24"/>
              </w:rPr>
              <w:t>3.</w:t>
            </w:r>
            <w:r>
              <w:rPr>
                <w:rFonts w:hint="eastAsia" w:ascii="仿宋" w:hAnsi="仿宋" w:eastAsia="仿宋"/>
                <w:sz w:val="24"/>
              </w:rPr>
              <w:t>支持材料为相关文件和统计报表。</w:t>
            </w:r>
          </w:p>
          <w:p>
            <w:pPr>
              <w:rPr>
                <w:rFonts w:ascii="仿宋" w:hAnsi="仿宋" w:eastAsia="仿宋"/>
                <w:kern w:val="0"/>
                <w:sz w:val="24"/>
              </w:rPr>
            </w:pPr>
          </w:p>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tcBorders>
              <w:bottom w:val="single" w:color="auto" w:sz="4" w:space="0"/>
            </w:tcBorders>
            <w:vAlign w:val="center"/>
          </w:tcPr>
          <w:p>
            <w:pPr>
              <w:rPr>
                <w:rFonts w:ascii="仿宋" w:hAnsi="仿宋" w:eastAsia="仿宋"/>
                <w:sz w:val="24"/>
              </w:rPr>
            </w:pPr>
            <w:r>
              <w:rPr>
                <w:rFonts w:hint="eastAsia" w:ascii="仿宋" w:hAnsi="仿宋" w:eastAsia="仿宋"/>
                <w:kern w:val="0"/>
                <w:sz w:val="24"/>
              </w:rPr>
              <w:t>是否开设孕前保健门诊</w:t>
            </w:r>
          </w:p>
        </w:tc>
        <w:tc>
          <w:tcPr>
            <w:tcW w:w="7374" w:type="dxa"/>
            <w:gridSpan w:val="14"/>
            <w:tcBorders>
              <w:bottom w:val="single" w:color="auto" w:sz="4" w:space="0"/>
            </w:tcBorders>
            <w:vAlign w:val="center"/>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开设起始年份</w:t>
            </w:r>
            <w:r>
              <w:rPr>
                <w:rFonts w:ascii="仿宋" w:hAnsi="仿宋" w:eastAsia="仿宋"/>
                <w:sz w:val="24"/>
              </w:rPr>
              <w:t>为</w:t>
            </w:r>
            <w:r>
              <w:rPr>
                <w:rFonts w:ascii="仿宋" w:hAnsi="仿宋" w:eastAsia="仿宋"/>
                <w:sz w:val="24"/>
                <w:u w:val="single"/>
              </w:rPr>
              <w:t xml:space="preserve">      </w:t>
            </w: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c>
          <w:tcPr>
            <w:tcW w:w="2186" w:type="dxa"/>
            <w:vMerge w:val="continue"/>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Merge w:val="restart"/>
            <w:vAlign w:val="center"/>
          </w:tcPr>
          <w:p>
            <w:pPr>
              <w:jc w:val="left"/>
              <w:rPr>
                <w:rFonts w:ascii="仿宋" w:hAnsi="仿宋" w:eastAsia="仿宋"/>
                <w:kern w:val="0"/>
                <w:sz w:val="24"/>
              </w:rPr>
            </w:pPr>
            <w:r>
              <w:rPr>
                <w:rFonts w:hint="eastAsia" w:ascii="仿宋" w:hAnsi="仿宋" w:eastAsia="仿宋"/>
                <w:kern w:val="0"/>
                <w:sz w:val="24"/>
              </w:rPr>
              <w:t>孕前保健服务量（人次）</w:t>
            </w:r>
          </w:p>
        </w:tc>
        <w:tc>
          <w:tcPr>
            <w:tcW w:w="2458" w:type="dxa"/>
            <w:gridSpan w:val="5"/>
            <w:tcBorders>
              <w:bottom w:val="single" w:color="auto" w:sz="4" w:space="0"/>
            </w:tcBorders>
          </w:tcPr>
          <w:p>
            <w:pPr>
              <w:widowControl/>
              <w:shd w:val="clear" w:color="auto" w:fill="FFFFFF"/>
              <w:spacing w:line="320" w:lineRule="atLeast"/>
              <w:ind w:firstLine="240" w:firstLineChars="100"/>
              <w:jc w:val="center"/>
              <w:rPr>
                <w:rFonts w:hint="eastAsia" w:ascii="仿宋" w:hAnsi="仿宋" w:eastAsia="仿宋"/>
                <w:sz w:val="24"/>
              </w:rPr>
            </w:pPr>
            <w:r>
              <w:rPr>
                <w:rFonts w:hint="eastAsia" w:ascii="仿宋" w:hAnsi="仿宋" w:eastAsia="仿宋"/>
                <w:sz w:val="24"/>
              </w:rPr>
              <w:t>2018年</w:t>
            </w:r>
          </w:p>
        </w:tc>
        <w:tc>
          <w:tcPr>
            <w:tcW w:w="2458" w:type="dxa"/>
            <w:gridSpan w:val="5"/>
            <w:tcBorders>
              <w:bottom w:val="single" w:color="auto" w:sz="4" w:space="0"/>
            </w:tcBorders>
          </w:tcPr>
          <w:p>
            <w:pPr>
              <w:widowControl/>
              <w:shd w:val="clear" w:color="auto" w:fill="FFFFFF"/>
              <w:spacing w:line="320" w:lineRule="atLeast"/>
              <w:ind w:firstLine="240" w:firstLineChars="100"/>
              <w:jc w:val="center"/>
              <w:rPr>
                <w:rFonts w:hint="eastAsia" w:ascii="仿宋" w:hAnsi="仿宋" w:eastAsia="仿宋"/>
                <w:sz w:val="24"/>
              </w:rPr>
            </w:pPr>
            <w:r>
              <w:rPr>
                <w:rFonts w:hint="eastAsia" w:ascii="仿宋" w:hAnsi="仿宋" w:eastAsia="仿宋"/>
                <w:sz w:val="24"/>
              </w:rPr>
              <w:t>2019年</w:t>
            </w:r>
          </w:p>
        </w:tc>
        <w:tc>
          <w:tcPr>
            <w:tcW w:w="2458" w:type="dxa"/>
            <w:gridSpan w:val="4"/>
            <w:tcBorders>
              <w:bottom w:val="single" w:color="auto" w:sz="4" w:space="0"/>
            </w:tcBorders>
          </w:tcPr>
          <w:p>
            <w:pPr>
              <w:widowControl/>
              <w:shd w:val="clear" w:color="auto" w:fill="FFFFFF"/>
              <w:spacing w:line="320" w:lineRule="atLeast"/>
              <w:ind w:firstLine="240" w:firstLineChars="100"/>
              <w:jc w:val="center"/>
              <w:rPr>
                <w:rFonts w:hint="eastAsia" w:ascii="仿宋" w:hAnsi="仿宋" w:eastAsia="仿宋"/>
                <w:sz w:val="24"/>
              </w:rPr>
            </w:pPr>
            <w:r>
              <w:rPr>
                <w:rFonts w:hint="eastAsia" w:ascii="仿宋" w:hAnsi="仿宋" w:eastAsia="仿宋"/>
                <w:sz w:val="24"/>
              </w:rPr>
              <w:t>2020年</w:t>
            </w: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Merge w:val="continue"/>
            <w:tcBorders>
              <w:bottom w:val="single" w:color="auto" w:sz="4" w:space="0"/>
            </w:tcBorders>
          </w:tcPr>
          <w:p>
            <w:pPr>
              <w:jc w:val="center"/>
              <w:rPr>
                <w:rFonts w:ascii="仿宋" w:hAnsi="仿宋" w:eastAsia="仿宋"/>
                <w:kern w:val="0"/>
                <w:sz w:val="24"/>
                <w:highlight w:val="yellow"/>
              </w:rPr>
            </w:pPr>
          </w:p>
        </w:tc>
        <w:tc>
          <w:tcPr>
            <w:tcW w:w="2458" w:type="dxa"/>
            <w:gridSpan w:val="5"/>
            <w:tcBorders>
              <w:bottom w:val="single" w:color="auto" w:sz="4" w:space="0"/>
            </w:tcBorders>
          </w:tcPr>
          <w:p>
            <w:pPr>
              <w:jc w:val="center"/>
              <w:rPr>
                <w:rFonts w:ascii="仿宋" w:hAnsi="仿宋" w:eastAsia="仿宋"/>
                <w:kern w:val="0"/>
                <w:sz w:val="24"/>
                <w:highlight w:val="yellow"/>
              </w:rPr>
            </w:pPr>
          </w:p>
        </w:tc>
        <w:tc>
          <w:tcPr>
            <w:tcW w:w="2458" w:type="dxa"/>
            <w:gridSpan w:val="5"/>
            <w:tcBorders>
              <w:bottom w:val="single" w:color="auto" w:sz="4" w:space="0"/>
            </w:tcBorders>
          </w:tcPr>
          <w:p>
            <w:pPr>
              <w:jc w:val="center"/>
              <w:rPr>
                <w:rFonts w:ascii="仿宋" w:hAnsi="仿宋" w:eastAsia="仿宋"/>
                <w:kern w:val="0"/>
                <w:sz w:val="24"/>
                <w:highlight w:val="yellow"/>
              </w:rPr>
            </w:pPr>
          </w:p>
        </w:tc>
        <w:tc>
          <w:tcPr>
            <w:tcW w:w="2458" w:type="dxa"/>
            <w:gridSpan w:val="4"/>
            <w:tcBorders>
              <w:bottom w:val="single" w:color="auto" w:sz="4" w:space="0"/>
            </w:tcBorders>
          </w:tcPr>
          <w:p>
            <w:pPr>
              <w:jc w:val="center"/>
              <w:rPr>
                <w:rFonts w:ascii="仿宋" w:hAnsi="仿宋" w:eastAsia="仿宋"/>
                <w:kern w:val="0"/>
                <w:sz w:val="24"/>
                <w:highlight w:val="yellow"/>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jc w:val="left"/>
              <w:rPr>
                <w:rFonts w:ascii="仿宋" w:hAnsi="仿宋" w:eastAsia="仿宋"/>
                <w:sz w:val="24"/>
              </w:rPr>
            </w:pPr>
            <w:r>
              <w:rPr>
                <w:rFonts w:hint="eastAsia" w:ascii="仿宋" w:hAnsi="仿宋" w:eastAsia="仿宋"/>
                <w:sz w:val="24"/>
              </w:rPr>
              <w:t>（1）孕前保健门诊工作规范、制度、工作流程等制定和落实情况（支持材料为孕前保健门诊照片及相关文件等）</w:t>
            </w:r>
          </w:p>
          <w:p>
            <w:pPr>
              <w:jc w:val="left"/>
              <w:rPr>
                <w:rFonts w:ascii="仿宋" w:hAnsi="仿宋" w:eastAsia="仿宋"/>
                <w:sz w:val="24"/>
              </w:rPr>
            </w:pPr>
          </w:p>
          <w:p>
            <w:pPr>
              <w:jc w:val="left"/>
              <w:rPr>
                <w:rFonts w:ascii="仿宋" w:hAnsi="仿宋" w:eastAsia="仿宋"/>
                <w:kern w:val="0"/>
                <w:sz w:val="24"/>
                <w:highlight w:val="yellow"/>
              </w:rPr>
            </w:pPr>
          </w:p>
          <w:p>
            <w:pPr>
              <w:jc w:val="left"/>
              <w:rPr>
                <w:rFonts w:ascii="仿宋" w:hAnsi="仿宋" w:eastAsia="仿宋"/>
                <w:kern w:val="0"/>
                <w:sz w:val="24"/>
                <w:highlight w:val="yellow"/>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jc w:val="left"/>
              <w:rPr>
                <w:rFonts w:ascii="仿宋" w:hAnsi="仿宋" w:eastAsia="仿宋"/>
                <w:sz w:val="24"/>
              </w:rPr>
            </w:pPr>
            <w:r>
              <w:rPr>
                <w:rFonts w:hint="eastAsia" w:ascii="仿宋" w:hAnsi="仿宋" w:eastAsia="仿宋"/>
                <w:sz w:val="24"/>
              </w:rPr>
              <w:t>（2）孕前保健服务内容提供情况（按照《孕前保健专科建设和管理指南》予以梳理）</w:t>
            </w:r>
          </w:p>
          <w:p>
            <w:pPr>
              <w:jc w:val="left"/>
              <w:rPr>
                <w:rFonts w:ascii="仿宋" w:hAnsi="仿宋" w:eastAsia="仿宋"/>
                <w:kern w:val="0"/>
                <w:sz w:val="24"/>
                <w:highlight w:val="yellow"/>
              </w:rPr>
            </w:pPr>
          </w:p>
          <w:p>
            <w:pPr>
              <w:jc w:val="left"/>
              <w:rPr>
                <w:rFonts w:ascii="仿宋" w:hAnsi="仿宋" w:eastAsia="仿宋"/>
                <w:kern w:val="0"/>
                <w:sz w:val="24"/>
                <w:highlight w:val="yellow"/>
              </w:rPr>
            </w:pPr>
          </w:p>
          <w:p>
            <w:pPr>
              <w:jc w:val="left"/>
              <w:rPr>
                <w:rFonts w:ascii="仿宋" w:hAnsi="仿宋" w:eastAsia="仿宋"/>
                <w:kern w:val="0"/>
                <w:sz w:val="24"/>
                <w:highlight w:val="yellow"/>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tcPr>
          <w:p>
            <w:pPr>
              <w:adjustRightInd w:val="0"/>
              <w:snapToGrid w:val="0"/>
              <w:rPr>
                <w:rFonts w:ascii="仿宋" w:hAnsi="仿宋" w:eastAsia="仿宋"/>
                <w:b/>
                <w:kern w:val="0"/>
                <w:sz w:val="24"/>
              </w:rPr>
            </w:pPr>
            <w:r>
              <w:rPr>
                <w:rFonts w:hint="eastAsia" w:ascii="仿宋" w:hAnsi="仿宋" w:eastAsia="仿宋"/>
                <w:b/>
                <w:kern w:val="0"/>
                <w:sz w:val="24"/>
              </w:rPr>
              <w:t>2</w:t>
            </w:r>
            <w:r>
              <w:rPr>
                <w:rFonts w:ascii="仿宋" w:hAnsi="仿宋" w:eastAsia="仿宋"/>
                <w:b/>
                <w:kern w:val="0"/>
                <w:sz w:val="24"/>
              </w:rPr>
              <w:t>.1</w:t>
            </w:r>
            <w:r>
              <w:rPr>
                <w:rFonts w:hint="eastAsia" w:ascii="仿宋" w:hAnsi="仿宋" w:eastAsia="仿宋"/>
                <w:b/>
                <w:kern w:val="0"/>
                <w:sz w:val="24"/>
              </w:rPr>
              <w:t>.</w:t>
            </w:r>
            <w:r>
              <w:rPr>
                <w:rFonts w:ascii="仿宋" w:hAnsi="仿宋" w:eastAsia="仿宋"/>
                <w:b/>
                <w:kern w:val="0"/>
                <w:sz w:val="24"/>
              </w:rPr>
              <w:t>3孕期</w:t>
            </w:r>
            <w:r>
              <w:rPr>
                <w:rFonts w:hint="eastAsia" w:ascii="仿宋" w:hAnsi="仿宋" w:eastAsia="仿宋"/>
                <w:b/>
                <w:kern w:val="0"/>
                <w:sz w:val="24"/>
              </w:rPr>
              <w:t>保健服务</w:t>
            </w:r>
            <w:r>
              <w:rPr>
                <w:rFonts w:hint="eastAsia" w:ascii="仿宋" w:hAnsi="仿宋" w:eastAsia="仿宋"/>
                <w:b/>
                <w:sz w:val="24"/>
              </w:rPr>
              <w:t>（编号B</w:t>
            </w:r>
            <w:r>
              <w:rPr>
                <w:rFonts w:ascii="仿宋" w:hAnsi="仿宋" w:eastAsia="仿宋"/>
                <w:b/>
                <w:sz w:val="24"/>
              </w:rPr>
              <w:t>1</w:t>
            </w:r>
            <w:r>
              <w:rPr>
                <w:rFonts w:hint="eastAsia" w:ascii="仿宋" w:hAnsi="仿宋" w:eastAsia="仿宋"/>
                <w:b/>
                <w:sz w:val="24"/>
              </w:rPr>
              <w:t>-</w:t>
            </w:r>
            <w:r>
              <w:rPr>
                <w:rFonts w:ascii="仿宋" w:hAnsi="仿宋" w:eastAsia="仿宋"/>
                <w:b/>
                <w:sz w:val="24"/>
              </w:rPr>
              <w:t>3</w:t>
            </w:r>
            <w:r>
              <w:rPr>
                <w:rFonts w:hint="eastAsia" w:ascii="仿宋" w:hAnsi="仿宋" w:eastAsia="仿宋"/>
                <w:b/>
                <w:sz w:val="24"/>
              </w:rPr>
              <w:t>）</w:t>
            </w:r>
          </w:p>
        </w:tc>
        <w:tc>
          <w:tcPr>
            <w:tcW w:w="2186" w:type="dxa"/>
            <w:vMerge w:val="restart"/>
            <w:shd w:val="clear" w:color="auto" w:fill="FFFFFF"/>
            <w:vAlign w:val="center"/>
          </w:tcPr>
          <w:p>
            <w:pPr>
              <w:rPr>
                <w:rFonts w:ascii="仿宋" w:hAnsi="仿宋" w:eastAsia="仿宋"/>
                <w:sz w:val="24"/>
              </w:rPr>
            </w:pPr>
            <w:r>
              <w:rPr>
                <w:rFonts w:hint="eastAsia" w:ascii="仿宋" w:hAnsi="仿宋" w:eastAsia="仿宋"/>
                <w:sz w:val="24"/>
              </w:rPr>
              <w:t>按照评估标准逐条予以说明，每条不超过800字。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 xml:space="preserve">（1）开展妊娠风险筛查、评估与分类管理情况 </w:t>
            </w:r>
          </w:p>
          <w:p>
            <w:pPr>
              <w:rPr>
                <w:rFonts w:ascii="仿宋" w:hAnsi="仿宋" w:eastAsia="仿宋"/>
                <w:b/>
                <w:kern w:val="0"/>
                <w:sz w:val="24"/>
              </w:rPr>
            </w:pPr>
          </w:p>
          <w:p>
            <w:pPr>
              <w:rPr>
                <w:rFonts w:ascii="仿宋" w:hAnsi="仿宋" w:eastAsia="仿宋"/>
                <w:b/>
                <w:kern w:val="0"/>
                <w:sz w:val="24"/>
              </w:rPr>
            </w:pPr>
          </w:p>
          <w:p>
            <w:pPr>
              <w:widowControl/>
              <w:shd w:val="clear" w:color="auto" w:fill="FFFFFF"/>
              <w:spacing w:line="320" w:lineRule="atLeast"/>
              <w:ind w:firstLine="241" w:firstLineChars="100"/>
              <w:jc w:val="center"/>
              <w:rPr>
                <w:rFonts w:ascii="仿宋" w:hAnsi="仿宋" w:eastAsia="仿宋"/>
                <w:b/>
                <w:kern w:val="0"/>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（2）高危孕产妇专案管理情况</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（3）孕期保健服务内容提供情况（按照《孕产期保健专科建设和管理指南》予以梳理）</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（4）专病门诊开设情况（如妊娠期糖尿病一日门诊、妊高症门诊等）</w:t>
            </w:r>
          </w:p>
          <w:p>
            <w:pPr>
              <w:rPr>
                <w:rFonts w:ascii="仿宋" w:hAnsi="仿宋" w:eastAsia="仿宋"/>
                <w:sz w:val="24"/>
              </w:rPr>
            </w:pPr>
          </w:p>
          <w:p>
            <w:pPr>
              <w:rPr>
                <w:rFonts w:ascii="仿宋" w:hAnsi="仿宋" w:eastAsia="仿宋"/>
                <w:sz w:val="24"/>
              </w:rPr>
            </w:pPr>
          </w:p>
          <w:p>
            <w:pPr>
              <w:rPr>
                <w:rFonts w:ascii="仿宋" w:hAnsi="仿宋" w:eastAsia="仿宋"/>
                <w:sz w:val="24"/>
              </w:rPr>
            </w:pPr>
          </w:p>
          <w:p>
            <w:pPr>
              <w:adjustRightInd w:val="0"/>
              <w:snapToGrid w:val="0"/>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Align w:val="center"/>
          </w:tcPr>
          <w:p>
            <w:pPr>
              <w:adjustRightInd w:val="0"/>
              <w:snapToGrid w:val="0"/>
              <w:jc w:val="center"/>
              <w:rPr>
                <w:rFonts w:ascii="仿宋" w:hAnsi="仿宋" w:eastAsia="仿宋"/>
                <w:kern w:val="0"/>
                <w:sz w:val="24"/>
              </w:rPr>
            </w:pPr>
            <w:r>
              <w:rPr>
                <w:rFonts w:hint="eastAsia" w:ascii="仿宋" w:hAnsi="仿宋" w:eastAsia="仿宋"/>
                <w:kern w:val="0"/>
                <w:sz w:val="24"/>
              </w:rPr>
              <w:t>指标</w:t>
            </w:r>
          </w:p>
        </w:tc>
        <w:tc>
          <w:tcPr>
            <w:tcW w:w="2458" w:type="dxa"/>
            <w:gridSpan w:val="5"/>
            <w:tcBorders>
              <w:bottom w:val="single" w:color="auto" w:sz="4" w:space="0"/>
            </w:tcBorders>
            <w:vAlign w:val="center"/>
          </w:tcPr>
          <w:p>
            <w:pPr>
              <w:widowControl/>
              <w:shd w:val="clear" w:color="auto" w:fill="FFFFFF"/>
              <w:spacing w:line="320" w:lineRule="atLeast"/>
              <w:ind w:firstLine="240" w:firstLineChars="100"/>
              <w:jc w:val="center"/>
              <w:rPr>
                <w:rFonts w:hint="eastAsia" w:ascii="仿宋" w:hAnsi="仿宋" w:eastAsia="仿宋"/>
                <w:sz w:val="24"/>
              </w:rPr>
            </w:pPr>
            <w:r>
              <w:rPr>
                <w:rFonts w:hint="eastAsia" w:ascii="仿宋" w:hAnsi="仿宋" w:eastAsia="仿宋"/>
                <w:sz w:val="24"/>
              </w:rPr>
              <w:t>2018年</w:t>
            </w:r>
          </w:p>
        </w:tc>
        <w:tc>
          <w:tcPr>
            <w:tcW w:w="2458" w:type="dxa"/>
            <w:gridSpan w:val="5"/>
            <w:tcBorders>
              <w:bottom w:val="single" w:color="auto" w:sz="4" w:space="0"/>
            </w:tcBorders>
            <w:vAlign w:val="center"/>
          </w:tcPr>
          <w:p>
            <w:pPr>
              <w:widowControl/>
              <w:shd w:val="clear" w:color="auto" w:fill="FFFFFF"/>
              <w:spacing w:line="320" w:lineRule="atLeast"/>
              <w:ind w:firstLine="240" w:firstLineChars="100"/>
              <w:jc w:val="center"/>
              <w:rPr>
                <w:rFonts w:hint="eastAsia" w:ascii="仿宋" w:hAnsi="仿宋" w:eastAsia="仿宋"/>
                <w:sz w:val="24"/>
              </w:rPr>
            </w:pPr>
            <w:r>
              <w:rPr>
                <w:rFonts w:hint="eastAsia" w:ascii="仿宋" w:hAnsi="仿宋" w:eastAsia="仿宋"/>
                <w:sz w:val="24"/>
              </w:rPr>
              <w:t>2019年</w:t>
            </w:r>
          </w:p>
        </w:tc>
        <w:tc>
          <w:tcPr>
            <w:tcW w:w="2458" w:type="dxa"/>
            <w:gridSpan w:val="4"/>
            <w:tcBorders>
              <w:bottom w:val="single" w:color="auto" w:sz="4" w:space="0"/>
            </w:tcBorders>
            <w:vAlign w:val="center"/>
          </w:tcPr>
          <w:p>
            <w:pPr>
              <w:widowControl/>
              <w:shd w:val="clear" w:color="auto" w:fill="FFFFFF"/>
              <w:spacing w:line="320" w:lineRule="atLeast"/>
              <w:ind w:firstLine="240" w:firstLineChars="100"/>
              <w:jc w:val="center"/>
              <w:rPr>
                <w:rFonts w:hint="eastAsia" w:ascii="仿宋" w:hAnsi="仿宋" w:eastAsia="仿宋"/>
                <w:sz w:val="24"/>
              </w:rPr>
            </w:pPr>
            <w:r>
              <w:rPr>
                <w:rFonts w:hint="eastAsia" w:ascii="仿宋" w:hAnsi="仿宋" w:eastAsia="仿宋"/>
                <w:sz w:val="24"/>
              </w:rPr>
              <w:t>2020年</w:t>
            </w:r>
          </w:p>
        </w:tc>
        <w:tc>
          <w:tcPr>
            <w:tcW w:w="2186" w:type="dxa"/>
            <w:vMerge w:val="continue"/>
          </w:tcPr>
          <w:p>
            <w:pPr>
              <w:adjustRightInd w:val="0"/>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tcBorders>
              <w:bottom w:val="single" w:color="auto" w:sz="4" w:space="0"/>
            </w:tcBorders>
            <w:vAlign w:val="center"/>
          </w:tcPr>
          <w:p>
            <w:pPr>
              <w:adjustRightInd w:val="0"/>
              <w:snapToGrid w:val="0"/>
              <w:jc w:val="center"/>
              <w:rPr>
                <w:rFonts w:ascii="仿宋" w:hAnsi="仿宋" w:eastAsia="仿宋"/>
                <w:kern w:val="0"/>
                <w:sz w:val="24"/>
              </w:rPr>
            </w:pPr>
            <w:r>
              <w:rPr>
                <w:rFonts w:hint="eastAsia" w:ascii="仿宋" w:hAnsi="仿宋" w:eastAsia="仿宋"/>
                <w:kern w:val="0"/>
                <w:sz w:val="24"/>
              </w:rPr>
              <w:t>高危孕产妇管理率（%）</w:t>
            </w:r>
          </w:p>
        </w:tc>
        <w:tc>
          <w:tcPr>
            <w:tcW w:w="2458" w:type="dxa"/>
            <w:gridSpan w:val="5"/>
            <w:tcBorders>
              <w:bottom w:val="single" w:color="auto" w:sz="4" w:space="0"/>
            </w:tcBorders>
            <w:vAlign w:val="center"/>
          </w:tcPr>
          <w:p>
            <w:pPr>
              <w:adjustRightInd w:val="0"/>
              <w:snapToGrid w:val="0"/>
              <w:jc w:val="center"/>
              <w:rPr>
                <w:rFonts w:ascii="仿宋" w:hAnsi="仿宋" w:eastAsia="仿宋"/>
                <w:kern w:val="0"/>
                <w:sz w:val="24"/>
              </w:rPr>
            </w:pPr>
          </w:p>
        </w:tc>
        <w:tc>
          <w:tcPr>
            <w:tcW w:w="2458" w:type="dxa"/>
            <w:gridSpan w:val="5"/>
            <w:tcBorders>
              <w:bottom w:val="single" w:color="auto" w:sz="4" w:space="0"/>
            </w:tcBorders>
            <w:vAlign w:val="center"/>
          </w:tcPr>
          <w:p>
            <w:pPr>
              <w:adjustRightInd w:val="0"/>
              <w:snapToGrid w:val="0"/>
              <w:jc w:val="center"/>
              <w:rPr>
                <w:rFonts w:ascii="仿宋" w:hAnsi="仿宋" w:eastAsia="仿宋"/>
                <w:kern w:val="0"/>
                <w:sz w:val="24"/>
              </w:rPr>
            </w:pPr>
          </w:p>
        </w:tc>
        <w:tc>
          <w:tcPr>
            <w:tcW w:w="2458" w:type="dxa"/>
            <w:gridSpan w:val="4"/>
            <w:tcBorders>
              <w:bottom w:val="single" w:color="auto" w:sz="4" w:space="0"/>
            </w:tcBorders>
            <w:vAlign w:val="center"/>
          </w:tcPr>
          <w:p>
            <w:pPr>
              <w:adjustRightInd w:val="0"/>
              <w:snapToGrid w:val="0"/>
              <w:jc w:val="center"/>
              <w:rPr>
                <w:rFonts w:ascii="仿宋" w:hAnsi="仿宋" w:eastAsia="仿宋"/>
                <w:kern w:val="0"/>
                <w:sz w:val="24"/>
              </w:rPr>
            </w:pPr>
          </w:p>
        </w:tc>
        <w:tc>
          <w:tcPr>
            <w:tcW w:w="2186" w:type="dxa"/>
            <w:vMerge w:val="continue"/>
            <w:tcBorders>
              <w:bottom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083" w:type="dxa"/>
            <w:gridSpan w:val="20"/>
            <w:tcBorders>
              <w:bottom w:val="single" w:color="auto" w:sz="4" w:space="0"/>
            </w:tcBorders>
            <w:shd w:val="clear" w:color="auto" w:fill="D9D9D9"/>
          </w:tcPr>
          <w:p>
            <w:pPr>
              <w:adjustRightInd w:val="0"/>
              <w:snapToGrid w:val="0"/>
              <w:rPr>
                <w:rFonts w:ascii="仿宋" w:hAnsi="仿宋" w:eastAsia="仿宋"/>
                <w:b/>
                <w:kern w:val="0"/>
                <w:sz w:val="24"/>
              </w:rPr>
            </w:pPr>
            <w:r>
              <w:rPr>
                <w:rFonts w:hint="eastAsia" w:ascii="仿宋" w:hAnsi="仿宋" w:eastAsia="仿宋"/>
                <w:b/>
                <w:kern w:val="0"/>
                <w:sz w:val="24"/>
              </w:rPr>
              <w:t>2</w:t>
            </w:r>
            <w:r>
              <w:rPr>
                <w:rFonts w:ascii="仿宋" w:hAnsi="仿宋" w:eastAsia="仿宋"/>
                <w:b/>
                <w:kern w:val="0"/>
                <w:sz w:val="24"/>
              </w:rPr>
              <w:t>.1</w:t>
            </w:r>
            <w:r>
              <w:rPr>
                <w:rFonts w:hint="eastAsia" w:ascii="仿宋" w:hAnsi="仿宋" w:eastAsia="仿宋"/>
                <w:b/>
                <w:kern w:val="0"/>
                <w:sz w:val="24"/>
              </w:rPr>
              <w:t>.</w:t>
            </w:r>
            <w:r>
              <w:rPr>
                <w:rFonts w:ascii="仿宋" w:hAnsi="仿宋" w:eastAsia="仿宋"/>
                <w:b/>
                <w:kern w:val="0"/>
                <w:sz w:val="24"/>
              </w:rPr>
              <w:t>4产时保健服务</w:t>
            </w:r>
            <w:r>
              <w:rPr>
                <w:rFonts w:hint="eastAsia" w:ascii="仿宋" w:hAnsi="仿宋" w:eastAsia="仿宋"/>
                <w:b/>
                <w:sz w:val="24"/>
              </w:rPr>
              <w:t>（编号B</w:t>
            </w:r>
            <w:r>
              <w:rPr>
                <w:rFonts w:ascii="仿宋" w:hAnsi="仿宋" w:eastAsia="仿宋"/>
                <w:b/>
                <w:sz w:val="24"/>
              </w:rPr>
              <w:t>1</w:t>
            </w:r>
            <w:r>
              <w:rPr>
                <w:rFonts w:hint="eastAsia" w:ascii="仿宋" w:hAnsi="仿宋" w:eastAsia="仿宋"/>
                <w:b/>
                <w:sz w:val="24"/>
              </w:rPr>
              <w:t>-</w:t>
            </w:r>
            <w:r>
              <w:rPr>
                <w:rFonts w:ascii="仿宋" w:hAnsi="仿宋" w:eastAsia="仿宋"/>
                <w:b/>
                <w:sz w:val="24"/>
              </w:rPr>
              <w:t>4</w:t>
            </w:r>
            <w:r>
              <w:rPr>
                <w:rFonts w:hint="eastAsia" w:ascii="仿宋" w:hAnsi="仿宋" w:eastAsia="仿宋"/>
                <w:b/>
                <w:sz w:val="24"/>
              </w:rPr>
              <w:t>）</w:t>
            </w:r>
          </w:p>
        </w:tc>
        <w:tc>
          <w:tcPr>
            <w:tcW w:w="2186" w:type="dxa"/>
            <w:vMerge w:val="restart"/>
            <w:shd w:val="clear" w:color="auto" w:fill="FFFFFF"/>
            <w:vAlign w:val="center"/>
          </w:tcPr>
          <w:p>
            <w:pPr>
              <w:jc w:val="center"/>
              <w:rPr>
                <w:rFonts w:ascii="仿宋" w:hAnsi="仿宋" w:eastAsia="仿宋"/>
                <w:sz w:val="24"/>
              </w:rPr>
            </w:pPr>
          </w:p>
          <w:p>
            <w:pPr>
              <w:rPr>
                <w:rFonts w:ascii="仿宋" w:hAnsi="仿宋" w:eastAsia="仿宋"/>
                <w:sz w:val="24"/>
              </w:rPr>
            </w:pPr>
            <w:r>
              <w:rPr>
                <w:rFonts w:hint="eastAsia" w:ascii="仿宋" w:hAnsi="仿宋" w:eastAsia="仿宋"/>
                <w:sz w:val="24"/>
              </w:rPr>
              <w:t>按照评估标准逐条予以说明，每条不超过800字。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 xml:space="preserve">（1）促进自然分娩的措施和落实情况 </w:t>
            </w:r>
          </w:p>
          <w:p>
            <w:pPr>
              <w:rPr>
                <w:rFonts w:ascii="仿宋" w:hAnsi="仿宋" w:eastAsia="仿宋"/>
                <w:sz w:val="24"/>
              </w:rPr>
            </w:pPr>
          </w:p>
          <w:p>
            <w:pPr>
              <w:adjustRightInd w:val="0"/>
              <w:snapToGrid w:val="0"/>
              <w:rPr>
                <w:rFonts w:ascii="仿宋" w:hAnsi="仿宋" w:eastAsia="仿宋"/>
                <w:b/>
                <w:kern w:val="0"/>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FFFFFF"/>
          </w:tcPr>
          <w:p>
            <w:pPr>
              <w:rPr>
                <w:rFonts w:ascii="仿宋" w:hAnsi="仿宋" w:eastAsia="仿宋"/>
                <w:sz w:val="24"/>
              </w:rPr>
            </w:pPr>
            <w:r>
              <w:rPr>
                <w:rFonts w:hint="eastAsia" w:ascii="仿宋" w:hAnsi="仿宋" w:eastAsia="仿宋"/>
                <w:sz w:val="24"/>
              </w:rPr>
              <w:t>（2）规范开展剖宫产及紧急剖宫产预案的建立和落实情况</w:t>
            </w:r>
          </w:p>
          <w:p>
            <w:pPr>
              <w:rPr>
                <w:rFonts w:ascii="仿宋" w:hAnsi="仿宋" w:eastAsia="仿宋"/>
                <w:sz w:val="24"/>
              </w:rPr>
            </w:pPr>
          </w:p>
          <w:p>
            <w:pPr>
              <w:rPr>
                <w:rFonts w:ascii="仿宋" w:hAnsi="仿宋" w:eastAsia="仿宋"/>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FFFFFF"/>
          </w:tcPr>
          <w:p>
            <w:pPr>
              <w:rPr>
                <w:rFonts w:ascii="仿宋" w:hAnsi="仿宋" w:eastAsia="仿宋"/>
                <w:sz w:val="24"/>
              </w:rPr>
            </w:pPr>
            <w:r>
              <w:rPr>
                <w:rFonts w:hint="eastAsia" w:ascii="仿宋" w:hAnsi="仿宋" w:eastAsia="仿宋"/>
                <w:sz w:val="24"/>
              </w:rPr>
              <w:t>（</w:t>
            </w:r>
            <w:r>
              <w:rPr>
                <w:rFonts w:ascii="仿宋" w:hAnsi="仿宋" w:eastAsia="仿宋"/>
                <w:sz w:val="24"/>
              </w:rPr>
              <w:t>3</w:t>
            </w:r>
            <w:r>
              <w:rPr>
                <w:rFonts w:hint="eastAsia" w:ascii="仿宋" w:hAnsi="仿宋" w:eastAsia="仿宋"/>
                <w:sz w:val="24"/>
              </w:rPr>
              <w:t>）加强产程管理情况</w:t>
            </w:r>
          </w:p>
          <w:p>
            <w:pPr>
              <w:rPr>
                <w:rFonts w:ascii="仿宋" w:hAnsi="仿宋" w:eastAsia="仿宋"/>
                <w:sz w:val="24"/>
              </w:rPr>
            </w:pPr>
          </w:p>
          <w:p>
            <w:pPr>
              <w:rPr>
                <w:rFonts w:ascii="仿宋" w:hAnsi="仿宋" w:eastAsia="仿宋"/>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2"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w:t>
            </w:r>
            <w:r>
              <w:rPr>
                <w:rFonts w:ascii="仿宋" w:hAnsi="仿宋" w:eastAsia="仿宋"/>
                <w:sz w:val="24"/>
              </w:rPr>
              <w:t>4</w:t>
            </w:r>
            <w:r>
              <w:rPr>
                <w:rFonts w:hint="eastAsia" w:ascii="仿宋" w:hAnsi="仿宋" w:eastAsia="仿宋"/>
                <w:sz w:val="24"/>
              </w:rPr>
              <w:t>）严重分娩期并发症诊疗管理预案及处理流程的建立及培训情况（支持材料为相关文件及培训记录等）</w:t>
            </w:r>
          </w:p>
          <w:tbl>
            <w:tblPr>
              <w:tblStyle w:val="12"/>
              <w:tblW w:w="11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41"/>
              <w:gridCol w:w="4385"/>
              <w:gridCol w:w="4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序号</w:t>
                  </w:r>
                </w:p>
              </w:tc>
              <w:tc>
                <w:tcPr>
                  <w:tcW w:w="2241" w:type="dxa"/>
                </w:tcPr>
                <w:p>
                  <w:pPr>
                    <w:jc w:val="center"/>
                    <w:rPr>
                      <w:rFonts w:ascii="仿宋" w:hAnsi="仿宋" w:eastAsia="仿宋"/>
                      <w:sz w:val="24"/>
                    </w:rPr>
                  </w:pPr>
                  <w:r>
                    <w:rPr>
                      <w:rFonts w:hint="eastAsia" w:ascii="仿宋" w:hAnsi="仿宋" w:eastAsia="仿宋"/>
                      <w:sz w:val="24"/>
                    </w:rPr>
                    <w:t>重点问题</w:t>
                  </w:r>
                </w:p>
              </w:tc>
              <w:tc>
                <w:tcPr>
                  <w:tcW w:w="4385" w:type="dxa"/>
                </w:tcPr>
                <w:p>
                  <w:pPr>
                    <w:jc w:val="center"/>
                    <w:rPr>
                      <w:rFonts w:ascii="仿宋" w:hAnsi="仿宋" w:eastAsia="仿宋"/>
                      <w:sz w:val="24"/>
                    </w:rPr>
                  </w:pPr>
                  <w:r>
                    <w:rPr>
                      <w:rFonts w:hint="eastAsia" w:ascii="仿宋" w:hAnsi="仿宋" w:eastAsia="仿宋"/>
                      <w:sz w:val="24"/>
                    </w:rPr>
                    <w:t>是否有诊疗管理预案及处理流程</w:t>
                  </w:r>
                </w:p>
                <w:p>
                  <w:pPr>
                    <w:jc w:val="cente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 1 \* GB3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 xml:space="preserve">是     </w:t>
                  </w:r>
                  <w:r>
                    <w:rPr>
                      <w:rFonts w:ascii="仿宋" w:hAnsi="仿宋" w:eastAsia="仿宋"/>
                      <w:sz w:val="24"/>
                    </w:rPr>
                    <w:fldChar w:fldCharType="begin"/>
                  </w:r>
                  <w:r>
                    <w:rPr>
                      <w:rFonts w:ascii="仿宋" w:hAnsi="仿宋" w:eastAsia="仿宋"/>
                      <w:sz w:val="24"/>
                    </w:rPr>
                    <w:instrText xml:space="preserve"> = 2 \* GB3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c>
                <w:tcPr>
                  <w:tcW w:w="4296" w:type="dxa"/>
                </w:tcPr>
                <w:p>
                  <w:pPr>
                    <w:jc w:val="center"/>
                    <w:rPr>
                      <w:rFonts w:ascii="仿宋" w:hAnsi="仿宋" w:eastAsia="仿宋"/>
                      <w:sz w:val="24"/>
                    </w:rPr>
                  </w:pPr>
                  <w:r>
                    <w:rPr>
                      <w:rFonts w:hint="eastAsia" w:ascii="仿宋" w:hAnsi="仿宋" w:eastAsia="仿宋"/>
                      <w:sz w:val="24"/>
                    </w:rPr>
                    <w:t>是否开展培训</w:t>
                  </w:r>
                </w:p>
                <w:p>
                  <w:pPr>
                    <w:jc w:val="cente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 1 \* GB3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 xml:space="preserve">是     </w:t>
                  </w:r>
                  <w:r>
                    <w:rPr>
                      <w:rFonts w:ascii="仿宋" w:hAnsi="仿宋" w:eastAsia="仿宋"/>
                      <w:sz w:val="24"/>
                    </w:rPr>
                    <w:fldChar w:fldCharType="begin"/>
                  </w:r>
                  <w:r>
                    <w:rPr>
                      <w:rFonts w:ascii="仿宋" w:hAnsi="仿宋" w:eastAsia="仿宋"/>
                      <w:sz w:val="24"/>
                    </w:rPr>
                    <w:instrText xml:space="preserve"> = 2 \* GB3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1</w:t>
                  </w:r>
                </w:p>
              </w:tc>
              <w:tc>
                <w:tcPr>
                  <w:tcW w:w="2241" w:type="dxa"/>
                </w:tcPr>
                <w:p>
                  <w:pPr>
                    <w:jc w:val="center"/>
                    <w:rPr>
                      <w:rFonts w:ascii="仿宋" w:hAnsi="仿宋" w:eastAsia="仿宋"/>
                      <w:sz w:val="24"/>
                    </w:rPr>
                  </w:pPr>
                  <w:r>
                    <w:rPr>
                      <w:rFonts w:hint="eastAsia" w:ascii="仿宋" w:hAnsi="仿宋" w:eastAsia="仿宋"/>
                      <w:sz w:val="24"/>
                    </w:rPr>
                    <w:t>子宫破裂</w:t>
                  </w:r>
                </w:p>
              </w:tc>
              <w:tc>
                <w:tcPr>
                  <w:tcW w:w="4385" w:type="dxa"/>
                </w:tcPr>
                <w:p>
                  <w:pPr>
                    <w:rPr>
                      <w:rFonts w:ascii="仿宋" w:hAnsi="仿宋" w:eastAsia="仿宋"/>
                      <w:sz w:val="24"/>
                    </w:rPr>
                  </w:pPr>
                </w:p>
              </w:tc>
              <w:tc>
                <w:tcPr>
                  <w:tcW w:w="429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2</w:t>
                  </w:r>
                </w:p>
              </w:tc>
              <w:tc>
                <w:tcPr>
                  <w:tcW w:w="2241" w:type="dxa"/>
                </w:tcPr>
                <w:p>
                  <w:pPr>
                    <w:jc w:val="center"/>
                    <w:rPr>
                      <w:rFonts w:ascii="仿宋" w:hAnsi="仿宋" w:eastAsia="仿宋"/>
                      <w:sz w:val="24"/>
                    </w:rPr>
                  </w:pPr>
                  <w:r>
                    <w:rPr>
                      <w:rFonts w:hint="eastAsia" w:ascii="仿宋" w:hAnsi="仿宋" w:eastAsia="仿宋"/>
                      <w:sz w:val="24"/>
                    </w:rPr>
                    <w:t>羊水栓塞</w:t>
                  </w:r>
                </w:p>
              </w:tc>
              <w:tc>
                <w:tcPr>
                  <w:tcW w:w="4385" w:type="dxa"/>
                </w:tcPr>
                <w:p>
                  <w:pPr>
                    <w:rPr>
                      <w:rFonts w:ascii="仿宋" w:hAnsi="仿宋" w:eastAsia="仿宋"/>
                      <w:sz w:val="24"/>
                    </w:rPr>
                  </w:pPr>
                </w:p>
              </w:tc>
              <w:tc>
                <w:tcPr>
                  <w:tcW w:w="429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3</w:t>
                  </w:r>
                </w:p>
              </w:tc>
              <w:tc>
                <w:tcPr>
                  <w:tcW w:w="2241" w:type="dxa"/>
                </w:tcPr>
                <w:p>
                  <w:pPr>
                    <w:jc w:val="center"/>
                    <w:rPr>
                      <w:rFonts w:ascii="仿宋" w:hAnsi="仿宋" w:eastAsia="仿宋"/>
                      <w:sz w:val="24"/>
                    </w:rPr>
                  </w:pPr>
                  <w:r>
                    <w:rPr>
                      <w:rFonts w:hint="eastAsia" w:ascii="仿宋" w:hAnsi="仿宋" w:eastAsia="仿宋"/>
                      <w:sz w:val="24"/>
                    </w:rPr>
                    <w:t>子痫</w:t>
                  </w:r>
                </w:p>
              </w:tc>
              <w:tc>
                <w:tcPr>
                  <w:tcW w:w="4385" w:type="dxa"/>
                </w:tcPr>
                <w:p>
                  <w:pPr>
                    <w:rPr>
                      <w:rFonts w:ascii="仿宋" w:hAnsi="仿宋" w:eastAsia="仿宋"/>
                      <w:sz w:val="24"/>
                    </w:rPr>
                  </w:pPr>
                </w:p>
              </w:tc>
              <w:tc>
                <w:tcPr>
                  <w:tcW w:w="429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4</w:t>
                  </w:r>
                </w:p>
              </w:tc>
              <w:tc>
                <w:tcPr>
                  <w:tcW w:w="2241" w:type="dxa"/>
                </w:tcPr>
                <w:p>
                  <w:pPr>
                    <w:jc w:val="center"/>
                    <w:rPr>
                      <w:rFonts w:ascii="仿宋" w:hAnsi="仿宋" w:eastAsia="仿宋"/>
                      <w:sz w:val="24"/>
                    </w:rPr>
                  </w:pPr>
                  <w:r>
                    <w:rPr>
                      <w:rFonts w:hint="eastAsia" w:ascii="仿宋" w:hAnsi="仿宋" w:eastAsia="仿宋"/>
                      <w:sz w:val="24"/>
                    </w:rPr>
                    <w:t>胎盘早剥</w:t>
                  </w:r>
                </w:p>
              </w:tc>
              <w:tc>
                <w:tcPr>
                  <w:tcW w:w="4385" w:type="dxa"/>
                </w:tcPr>
                <w:p>
                  <w:pPr>
                    <w:rPr>
                      <w:rFonts w:ascii="仿宋" w:hAnsi="仿宋" w:eastAsia="仿宋"/>
                      <w:sz w:val="24"/>
                    </w:rPr>
                  </w:pPr>
                </w:p>
              </w:tc>
              <w:tc>
                <w:tcPr>
                  <w:tcW w:w="429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5</w:t>
                  </w:r>
                </w:p>
              </w:tc>
              <w:tc>
                <w:tcPr>
                  <w:tcW w:w="2241" w:type="dxa"/>
                </w:tcPr>
                <w:p>
                  <w:pPr>
                    <w:jc w:val="center"/>
                    <w:rPr>
                      <w:rFonts w:ascii="仿宋" w:hAnsi="仿宋" w:eastAsia="仿宋"/>
                      <w:sz w:val="24"/>
                    </w:rPr>
                  </w:pPr>
                  <w:r>
                    <w:rPr>
                      <w:rFonts w:hint="eastAsia" w:ascii="仿宋" w:hAnsi="仿宋" w:eastAsia="仿宋"/>
                      <w:sz w:val="24"/>
                    </w:rPr>
                    <w:t>前置胎盘</w:t>
                  </w:r>
                </w:p>
              </w:tc>
              <w:tc>
                <w:tcPr>
                  <w:tcW w:w="4385" w:type="dxa"/>
                </w:tcPr>
                <w:p>
                  <w:pPr>
                    <w:rPr>
                      <w:rFonts w:ascii="仿宋" w:hAnsi="仿宋" w:eastAsia="仿宋"/>
                      <w:sz w:val="24"/>
                    </w:rPr>
                  </w:pPr>
                </w:p>
              </w:tc>
              <w:tc>
                <w:tcPr>
                  <w:tcW w:w="429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6</w:t>
                  </w:r>
                </w:p>
              </w:tc>
              <w:tc>
                <w:tcPr>
                  <w:tcW w:w="2241" w:type="dxa"/>
                </w:tcPr>
                <w:p>
                  <w:pPr>
                    <w:jc w:val="center"/>
                    <w:rPr>
                      <w:rFonts w:ascii="仿宋" w:hAnsi="仿宋" w:eastAsia="仿宋"/>
                      <w:sz w:val="24"/>
                    </w:rPr>
                  </w:pPr>
                  <w:r>
                    <w:rPr>
                      <w:rFonts w:hint="eastAsia" w:ascii="仿宋" w:hAnsi="仿宋" w:eastAsia="仿宋"/>
                      <w:sz w:val="24"/>
                    </w:rPr>
                    <w:t>产后出血</w:t>
                  </w:r>
                </w:p>
              </w:tc>
              <w:tc>
                <w:tcPr>
                  <w:tcW w:w="4385" w:type="dxa"/>
                </w:tcPr>
                <w:p>
                  <w:pPr>
                    <w:rPr>
                      <w:rFonts w:ascii="仿宋" w:hAnsi="仿宋" w:eastAsia="仿宋"/>
                      <w:sz w:val="24"/>
                    </w:rPr>
                  </w:pPr>
                </w:p>
              </w:tc>
              <w:tc>
                <w:tcPr>
                  <w:tcW w:w="429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7</w:t>
                  </w:r>
                </w:p>
              </w:tc>
              <w:tc>
                <w:tcPr>
                  <w:tcW w:w="2241" w:type="dxa"/>
                </w:tcPr>
                <w:p>
                  <w:pPr>
                    <w:jc w:val="center"/>
                    <w:rPr>
                      <w:rFonts w:ascii="仿宋" w:hAnsi="仿宋" w:eastAsia="仿宋"/>
                      <w:sz w:val="24"/>
                    </w:rPr>
                  </w:pPr>
                  <w:r>
                    <w:rPr>
                      <w:rFonts w:hint="eastAsia" w:ascii="仿宋" w:hAnsi="仿宋" w:eastAsia="仿宋"/>
                      <w:sz w:val="24"/>
                    </w:rPr>
                    <w:t>失血性休克</w:t>
                  </w:r>
                </w:p>
              </w:tc>
              <w:tc>
                <w:tcPr>
                  <w:tcW w:w="4385" w:type="dxa"/>
                </w:tcPr>
                <w:p>
                  <w:pPr>
                    <w:rPr>
                      <w:rFonts w:ascii="仿宋" w:hAnsi="仿宋" w:eastAsia="仿宋"/>
                      <w:sz w:val="24"/>
                    </w:rPr>
                  </w:pPr>
                </w:p>
              </w:tc>
              <w:tc>
                <w:tcPr>
                  <w:tcW w:w="429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8</w:t>
                  </w:r>
                </w:p>
              </w:tc>
              <w:tc>
                <w:tcPr>
                  <w:tcW w:w="2241" w:type="dxa"/>
                </w:tcPr>
                <w:p>
                  <w:pPr>
                    <w:jc w:val="center"/>
                    <w:rPr>
                      <w:rFonts w:ascii="仿宋" w:hAnsi="仿宋" w:eastAsia="仿宋"/>
                      <w:sz w:val="24"/>
                    </w:rPr>
                  </w:pPr>
                  <w:r>
                    <w:rPr>
                      <w:rFonts w:hint="eastAsia" w:ascii="仿宋" w:hAnsi="仿宋" w:eastAsia="仿宋"/>
                      <w:sz w:val="24"/>
                    </w:rPr>
                    <w:t>新生儿窒息</w:t>
                  </w:r>
                </w:p>
              </w:tc>
              <w:tc>
                <w:tcPr>
                  <w:tcW w:w="4385" w:type="dxa"/>
                </w:tcPr>
                <w:p>
                  <w:pPr>
                    <w:rPr>
                      <w:rFonts w:ascii="仿宋" w:hAnsi="仿宋" w:eastAsia="仿宋"/>
                      <w:sz w:val="24"/>
                    </w:rPr>
                  </w:pPr>
                </w:p>
              </w:tc>
              <w:tc>
                <w:tcPr>
                  <w:tcW w:w="429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jc w:val="center"/>
                    <w:rPr>
                      <w:rFonts w:ascii="仿宋" w:hAnsi="仿宋" w:eastAsia="仿宋"/>
                      <w:sz w:val="24"/>
                    </w:rPr>
                  </w:pPr>
                  <w:r>
                    <w:rPr>
                      <w:rFonts w:hint="eastAsia" w:ascii="仿宋" w:hAnsi="仿宋" w:eastAsia="仿宋"/>
                      <w:sz w:val="24"/>
                    </w:rPr>
                    <w:t>9</w:t>
                  </w:r>
                </w:p>
              </w:tc>
              <w:tc>
                <w:tcPr>
                  <w:tcW w:w="2241" w:type="dxa"/>
                </w:tcPr>
                <w:p>
                  <w:pPr>
                    <w:jc w:val="center"/>
                    <w:rPr>
                      <w:rFonts w:ascii="仿宋" w:hAnsi="仿宋" w:eastAsia="仿宋"/>
                      <w:sz w:val="24"/>
                    </w:rPr>
                  </w:pPr>
                  <w:r>
                    <w:rPr>
                      <w:rFonts w:hint="eastAsia" w:ascii="仿宋" w:hAnsi="仿宋" w:eastAsia="仿宋"/>
                      <w:sz w:val="24"/>
                    </w:rPr>
                    <w:t>肩难产</w:t>
                  </w:r>
                </w:p>
              </w:tc>
              <w:tc>
                <w:tcPr>
                  <w:tcW w:w="4385" w:type="dxa"/>
                </w:tcPr>
                <w:p>
                  <w:pPr>
                    <w:rPr>
                      <w:rFonts w:ascii="仿宋" w:hAnsi="仿宋" w:eastAsia="仿宋"/>
                      <w:sz w:val="24"/>
                    </w:rPr>
                  </w:pPr>
                </w:p>
              </w:tc>
              <w:tc>
                <w:tcPr>
                  <w:tcW w:w="4296" w:type="dxa"/>
                </w:tcPr>
                <w:p>
                  <w:pPr>
                    <w:rPr>
                      <w:rFonts w:ascii="仿宋" w:hAnsi="仿宋" w:eastAsia="仿宋"/>
                      <w:sz w:val="24"/>
                    </w:rPr>
                  </w:pPr>
                </w:p>
              </w:tc>
            </w:tr>
          </w:tbl>
          <w:p>
            <w:pPr>
              <w:adjustRightInd w:val="0"/>
              <w:snapToGrid w:val="0"/>
              <w:rPr>
                <w:rFonts w:ascii="仿宋" w:hAnsi="仿宋" w:eastAsia="仿宋"/>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w:t>
            </w:r>
            <w:r>
              <w:rPr>
                <w:rFonts w:ascii="仿宋" w:hAnsi="仿宋" w:eastAsia="仿宋"/>
                <w:sz w:val="24"/>
              </w:rPr>
              <w:t>5</w:t>
            </w:r>
            <w:r>
              <w:rPr>
                <w:rFonts w:hint="eastAsia" w:ascii="仿宋" w:hAnsi="仿宋" w:eastAsia="仿宋"/>
                <w:sz w:val="24"/>
              </w:rPr>
              <w:t>）产儿科合作机制的建立和实施情况</w:t>
            </w:r>
          </w:p>
          <w:p>
            <w:pPr>
              <w:adjustRightInd w:val="0"/>
              <w:snapToGrid w:val="0"/>
              <w:rPr>
                <w:rFonts w:ascii="仿宋" w:hAnsi="仿宋" w:eastAsia="仿宋"/>
                <w:sz w:val="24"/>
              </w:rPr>
            </w:pPr>
          </w:p>
          <w:p>
            <w:pPr>
              <w:adjustRightInd w:val="0"/>
              <w:snapToGrid w:val="0"/>
              <w:rPr>
                <w:rFonts w:ascii="仿宋" w:hAnsi="仿宋" w:eastAsia="仿宋"/>
                <w:sz w:val="24"/>
              </w:rPr>
            </w:pPr>
          </w:p>
          <w:p>
            <w:pPr>
              <w:adjustRightInd w:val="0"/>
              <w:snapToGrid w:val="0"/>
              <w:rPr>
                <w:rFonts w:ascii="仿宋" w:hAnsi="仿宋" w:eastAsia="仿宋"/>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widowControl/>
              <w:shd w:val="clear" w:color="auto" w:fill="FFFFFF"/>
              <w:spacing w:line="320" w:lineRule="atLeast"/>
              <w:ind w:firstLine="240" w:firstLineChars="100"/>
              <w:rPr>
                <w:rFonts w:hint="eastAsia" w:ascii="仿宋" w:hAnsi="仿宋" w:eastAsia="仿宋"/>
                <w:sz w:val="24"/>
              </w:rPr>
            </w:pPr>
            <w:r>
              <w:rPr>
                <w:rFonts w:hint="eastAsia" w:ascii="仿宋" w:hAnsi="仿宋" w:eastAsia="仿宋"/>
                <w:sz w:val="24"/>
              </w:rPr>
              <w:t>（6）促进母乳喂养的措施和落实情况</w:t>
            </w:r>
          </w:p>
          <w:p>
            <w:pPr>
              <w:widowControl/>
              <w:shd w:val="clear" w:color="auto" w:fill="FFFFFF"/>
              <w:spacing w:line="320" w:lineRule="atLeast"/>
              <w:ind w:firstLine="240" w:firstLineChars="100"/>
              <w:rPr>
                <w:rFonts w:hint="eastAsia" w:ascii="仿宋" w:hAnsi="仿宋" w:eastAsia="仿宋"/>
                <w:sz w:val="24"/>
              </w:rPr>
            </w:pPr>
          </w:p>
          <w:p>
            <w:pPr>
              <w:widowControl/>
              <w:shd w:val="clear" w:color="auto" w:fill="FFFFFF"/>
              <w:spacing w:line="320" w:lineRule="atLeast"/>
              <w:ind w:firstLine="240" w:firstLineChars="100"/>
              <w:rPr>
                <w:rFonts w:hint="eastAsia" w:ascii="仿宋" w:hAnsi="仿宋" w:eastAsia="仿宋"/>
                <w:sz w:val="24"/>
              </w:rPr>
            </w:pPr>
          </w:p>
          <w:p>
            <w:pPr>
              <w:widowControl/>
              <w:shd w:val="clear" w:color="auto" w:fill="FFFFFF"/>
              <w:spacing w:line="320" w:lineRule="atLeast"/>
              <w:ind w:firstLine="240" w:firstLineChars="100"/>
              <w:rPr>
                <w:rFonts w:hint="eastAsia" w:ascii="仿宋" w:hAnsi="仿宋" w:eastAsia="仿宋"/>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Align w:val="center"/>
          </w:tcPr>
          <w:p>
            <w:pPr>
              <w:widowControl/>
              <w:shd w:val="clear" w:color="auto" w:fill="FFFFFF"/>
              <w:spacing w:line="320" w:lineRule="atLeast"/>
              <w:ind w:firstLine="240" w:firstLineChars="100"/>
              <w:rPr>
                <w:rFonts w:hint="eastAsia" w:ascii="仿宋" w:hAnsi="仿宋" w:eastAsia="仿宋"/>
                <w:sz w:val="24"/>
              </w:rPr>
            </w:pPr>
            <w:r>
              <w:rPr>
                <w:rFonts w:hint="eastAsia" w:ascii="仿宋" w:hAnsi="仿宋" w:eastAsia="仿宋"/>
                <w:sz w:val="24"/>
              </w:rPr>
              <w:t>指标</w:t>
            </w:r>
          </w:p>
        </w:tc>
        <w:tc>
          <w:tcPr>
            <w:tcW w:w="2458" w:type="dxa"/>
            <w:gridSpan w:val="5"/>
            <w:tcBorders>
              <w:bottom w:val="single" w:color="auto" w:sz="4" w:space="0"/>
            </w:tcBorders>
            <w:vAlign w:val="center"/>
          </w:tcPr>
          <w:p>
            <w:pPr>
              <w:jc w:val="center"/>
              <w:rPr>
                <w:rFonts w:hint="eastAsia" w:ascii="仿宋" w:hAnsi="仿宋" w:eastAsia="仿宋"/>
                <w:color w:val="auto"/>
                <w:kern w:val="0"/>
                <w:sz w:val="24"/>
              </w:rPr>
            </w:pPr>
            <w:r>
              <w:rPr>
                <w:rFonts w:hint="eastAsia" w:ascii="仿宋" w:hAnsi="仿宋" w:eastAsia="仿宋"/>
                <w:color w:val="auto"/>
                <w:kern w:val="0"/>
                <w:sz w:val="24"/>
              </w:rPr>
              <w:t>2018年</w:t>
            </w:r>
          </w:p>
        </w:tc>
        <w:tc>
          <w:tcPr>
            <w:tcW w:w="2458" w:type="dxa"/>
            <w:gridSpan w:val="5"/>
            <w:tcBorders>
              <w:bottom w:val="single" w:color="auto" w:sz="4" w:space="0"/>
            </w:tcBorders>
            <w:vAlign w:val="center"/>
          </w:tcPr>
          <w:p>
            <w:pPr>
              <w:jc w:val="center"/>
              <w:rPr>
                <w:rFonts w:hint="eastAsia" w:ascii="仿宋" w:hAnsi="仿宋" w:eastAsia="仿宋"/>
                <w:color w:val="auto"/>
                <w:kern w:val="0"/>
                <w:sz w:val="24"/>
              </w:rPr>
            </w:pPr>
            <w:r>
              <w:rPr>
                <w:rFonts w:hint="eastAsia" w:ascii="仿宋" w:hAnsi="仿宋" w:eastAsia="仿宋"/>
                <w:color w:val="auto"/>
                <w:kern w:val="0"/>
                <w:sz w:val="24"/>
              </w:rPr>
              <w:t>2019年</w:t>
            </w:r>
          </w:p>
        </w:tc>
        <w:tc>
          <w:tcPr>
            <w:tcW w:w="2458" w:type="dxa"/>
            <w:gridSpan w:val="4"/>
            <w:tcBorders>
              <w:bottom w:val="single" w:color="auto" w:sz="4" w:space="0"/>
            </w:tcBorders>
            <w:vAlign w:val="center"/>
          </w:tcPr>
          <w:p>
            <w:pPr>
              <w:jc w:val="center"/>
              <w:rPr>
                <w:rFonts w:hint="eastAsia" w:ascii="仿宋" w:hAnsi="仿宋" w:eastAsia="仿宋"/>
                <w:color w:val="auto"/>
                <w:kern w:val="0"/>
                <w:sz w:val="24"/>
              </w:rPr>
            </w:pPr>
            <w:r>
              <w:rPr>
                <w:rFonts w:hint="eastAsia" w:ascii="仿宋" w:hAnsi="仿宋" w:eastAsia="仿宋"/>
                <w:color w:val="auto"/>
                <w:kern w:val="0"/>
                <w:sz w:val="24"/>
              </w:rPr>
              <w:t>2020年</w:t>
            </w:r>
          </w:p>
        </w:tc>
        <w:tc>
          <w:tcPr>
            <w:tcW w:w="2186" w:type="dxa"/>
            <w:vMerge w:val="continue"/>
            <w:shd w:val="clear" w:color="auto" w:fill="FFFFFF"/>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tcBorders>
              <w:bottom w:val="single" w:color="auto" w:sz="4" w:space="0"/>
            </w:tcBorders>
            <w:vAlign w:val="center"/>
          </w:tcPr>
          <w:p>
            <w:pPr>
              <w:jc w:val="center"/>
              <w:rPr>
                <w:rFonts w:ascii="仿宋" w:hAnsi="仿宋" w:eastAsia="仿宋"/>
                <w:sz w:val="24"/>
              </w:rPr>
            </w:pPr>
            <w:r>
              <w:rPr>
                <w:rFonts w:hint="eastAsia" w:ascii="仿宋" w:hAnsi="仿宋" w:eastAsia="仿宋"/>
                <w:sz w:val="24"/>
              </w:rPr>
              <w:t>机构年分娩量（人次）</w:t>
            </w:r>
          </w:p>
        </w:tc>
        <w:tc>
          <w:tcPr>
            <w:tcW w:w="2458" w:type="dxa"/>
            <w:gridSpan w:val="5"/>
            <w:tcBorders>
              <w:bottom w:val="single" w:color="auto" w:sz="4" w:space="0"/>
            </w:tcBorders>
            <w:vAlign w:val="center"/>
          </w:tcPr>
          <w:p>
            <w:pPr>
              <w:jc w:val="center"/>
              <w:rPr>
                <w:rFonts w:ascii="仿宋" w:hAnsi="仿宋" w:eastAsia="仿宋"/>
                <w:sz w:val="24"/>
              </w:rPr>
            </w:pPr>
          </w:p>
        </w:tc>
        <w:tc>
          <w:tcPr>
            <w:tcW w:w="2458" w:type="dxa"/>
            <w:gridSpan w:val="5"/>
            <w:tcBorders>
              <w:bottom w:val="single" w:color="auto" w:sz="4" w:space="0"/>
            </w:tcBorders>
            <w:vAlign w:val="center"/>
          </w:tcPr>
          <w:p>
            <w:pPr>
              <w:jc w:val="center"/>
              <w:rPr>
                <w:rFonts w:ascii="仿宋" w:hAnsi="仿宋" w:eastAsia="仿宋"/>
                <w:sz w:val="24"/>
              </w:rPr>
            </w:pPr>
          </w:p>
        </w:tc>
        <w:tc>
          <w:tcPr>
            <w:tcW w:w="2458" w:type="dxa"/>
            <w:gridSpan w:val="4"/>
            <w:tcBorders>
              <w:bottom w:val="single" w:color="auto" w:sz="4" w:space="0"/>
            </w:tcBorders>
            <w:vAlign w:val="center"/>
          </w:tcPr>
          <w:p>
            <w:pPr>
              <w:jc w:val="center"/>
              <w:rPr>
                <w:rFonts w:ascii="仿宋" w:hAnsi="仿宋" w:eastAsia="仿宋"/>
                <w:color w:val="FF0000"/>
                <w:sz w:val="24"/>
              </w:rPr>
            </w:pPr>
          </w:p>
        </w:tc>
        <w:tc>
          <w:tcPr>
            <w:tcW w:w="2186" w:type="dxa"/>
            <w:vMerge w:val="continue"/>
            <w:shd w:val="clear" w:color="auto" w:fill="FFFFFF"/>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tcBorders>
              <w:bottom w:val="single" w:color="auto" w:sz="4" w:space="0"/>
            </w:tcBorders>
            <w:vAlign w:val="center"/>
          </w:tcPr>
          <w:p>
            <w:pPr>
              <w:jc w:val="center"/>
              <w:rPr>
                <w:rFonts w:ascii="仿宋" w:hAnsi="仿宋" w:eastAsia="仿宋"/>
                <w:sz w:val="24"/>
              </w:rPr>
            </w:pPr>
            <w:r>
              <w:rPr>
                <w:rFonts w:hint="eastAsia" w:ascii="仿宋" w:hAnsi="仿宋" w:eastAsia="仿宋"/>
                <w:sz w:val="24"/>
              </w:rPr>
              <w:t>紧急剖宫产自决定手术至胎儿娩出时间（DDI）（分钟）</w:t>
            </w:r>
          </w:p>
        </w:tc>
        <w:tc>
          <w:tcPr>
            <w:tcW w:w="2458" w:type="dxa"/>
            <w:gridSpan w:val="5"/>
            <w:tcBorders>
              <w:bottom w:val="single" w:color="auto" w:sz="4" w:space="0"/>
            </w:tcBorders>
            <w:vAlign w:val="center"/>
          </w:tcPr>
          <w:p>
            <w:pPr>
              <w:jc w:val="center"/>
              <w:rPr>
                <w:rFonts w:ascii="仿宋" w:hAnsi="仿宋" w:eastAsia="仿宋"/>
                <w:sz w:val="24"/>
              </w:rPr>
            </w:pPr>
          </w:p>
        </w:tc>
        <w:tc>
          <w:tcPr>
            <w:tcW w:w="2458" w:type="dxa"/>
            <w:gridSpan w:val="5"/>
            <w:tcBorders>
              <w:bottom w:val="single" w:color="auto" w:sz="4" w:space="0"/>
            </w:tcBorders>
            <w:vAlign w:val="center"/>
          </w:tcPr>
          <w:p>
            <w:pPr>
              <w:jc w:val="center"/>
              <w:rPr>
                <w:rFonts w:ascii="仿宋" w:hAnsi="仿宋" w:eastAsia="仿宋"/>
                <w:sz w:val="24"/>
              </w:rPr>
            </w:pPr>
          </w:p>
        </w:tc>
        <w:tc>
          <w:tcPr>
            <w:tcW w:w="2458" w:type="dxa"/>
            <w:gridSpan w:val="4"/>
            <w:tcBorders>
              <w:bottom w:val="single" w:color="auto" w:sz="4" w:space="0"/>
            </w:tcBorders>
            <w:vAlign w:val="center"/>
          </w:tcPr>
          <w:p>
            <w:pPr>
              <w:jc w:val="center"/>
              <w:rPr>
                <w:rFonts w:ascii="仿宋" w:hAnsi="仿宋" w:eastAsia="仿宋"/>
                <w:color w:val="FF0000"/>
                <w:sz w:val="24"/>
              </w:rPr>
            </w:pP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tcPr>
          <w:p>
            <w:pPr>
              <w:adjustRightInd w:val="0"/>
              <w:snapToGrid w:val="0"/>
              <w:rPr>
                <w:rFonts w:ascii="仿宋" w:hAnsi="仿宋" w:eastAsia="仿宋"/>
                <w:b/>
                <w:kern w:val="0"/>
                <w:sz w:val="24"/>
              </w:rPr>
            </w:pPr>
            <w:r>
              <w:rPr>
                <w:rFonts w:hint="eastAsia" w:ascii="仿宋" w:hAnsi="仿宋" w:eastAsia="仿宋"/>
                <w:b/>
                <w:kern w:val="0"/>
                <w:sz w:val="24"/>
              </w:rPr>
              <w:t>2</w:t>
            </w:r>
            <w:r>
              <w:rPr>
                <w:rFonts w:ascii="仿宋" w:hAnsi="仿宋" w:eastAsia="仿宋"/>
                <w:b/>
                <w:kern w:val="0"/>
                <w:sz w:val="24"/>
              </w:rPr>
              <w:t>.1</w:t>
            </w:r>
            <w:r>
              <w:rPr>
                <w:rFonts w:hint="eastAsia" w:ascii="仿宋" w:hAnsi="仿宋" w:eastAsia="仿宋"/>
                <w:b/>
                <w:kern w:val="0"/>
                <w:sz w:val="24"/>
              </w:rPr>
              <w:t>.</w:t>
            </w:r>
            <w:r>
              <w:rPr>
                <w:rFonts w:ascii="仿宋" w:hAnsi="仿宋" w:eastAsia="仿宋"/>
                <w:b/>
                <w:kern w:val="0"/>
                <w:sz w:val="24"/>
              </w:rPr>
              <w:t>5</w:t>
            </w:r>
            <w:r>
              <w:rPr>
                <w:rFonts w:hint="eastAsia" w:ascii="仿宋" w:hAnsi="仿宋" w:eastAsia="仿宋"/>
                <w:b/>
                <w:kern w:val="0"/>
                <w:sz w:val="24"/>
              </w:rPr>
              <w:t>产后保健服务</w:t>
            </w:r>
            <w:r>
              <w:rPr>
                <w:rFonts w:hint="eastAsia" w:ascii="仿宋" w:hAnsi="仿宋" w:eastAsia="仿宋"/>
                <w:b/>
                <w:sz w:val="24"/>
              </w:rPr>
              <w:t>（编号B</w:t>
            </w:r>
            <w:r>
              <w:rPr>
                <w:rFonts w:ascii="仿宋" w:hAnsi="仿宋" w:eastAsia="仿宋"/>
                <w:b/>
                <w:sz w:val="24"/>
              </w:rPr>
              <w:t>1</w:t>
            </w:r>
            <w:r>
              <w:rPr>
                <w:rFonts w:hint="eastAsia" w:ascii="仿宋" w:hAnsi="仿宋" w:eastAsia="仿宋"/>
                <w:b/>
                <w:sz w:val="24"/>
              </w:rPr>
              <w:t>-</w:t>
            </w:r>
            <w:r>
              <w:rPr>
                <w:rFonts w:ascii="仿宋" w:hAnsi="仿宋" w:eastAsia="仿宋"/>
                <w:b/>
                <w:sz w:val="24"/>
              </w:rPr>
              <w:t>5</w:t>
            </w:r>
            <w:r>
              <w:rPr>
                <w:rFonts w:hint="eastAsia" w:ascii="仿宋" w:hAnsi="仿宋" w:eastAsia="仿宋"/>
                <w:b/>
                <w:sz w:val="24"/>
              </w:rPr>
              <w:t>）</w:t>
            </w:r>
          </w:p>
        </w:tc>
        <w:tc>
          <w:tcPr>
            <w:tcW w:w="2186" w:type="dxa"/>
            <w:shd w:val="clear" w:color="auto" w:fill="D9D9D9"/>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tcBorders>
              <w:bottom w:val="single" w:color="auto" w:sz="4" w:space="0"/>
            </w:tcBorders>
            <w:vAlign w:val="center"/>
          </w:tcPr>
          <w:p>
            <w:pPr>
              <w:jc w:val="left"/>
              <w:rPr>
                <w:rFonts w:ascii="仿宋" w:hAnsi="仿宋" w:eastAsia="仿宋"/>
                <w:b/>
                <w:sz w:val="24"/>
              </w:rPr>
            </w:pPr>
            <w:r>
              <w:rPr>
                <w:rFonts w:hint="eastAsia" w:ascii="仿宋" w:hAnsi="仿宋" w:eastAsia="仿宋"/>
                <w:kern w:val="0"/>
                <w:sz w:val="24"/>
              </w:rPr>
              <w:t>是否开设产后保健门诊</w:t>
            </w:r>
          </w:p>
        </w:tc>
        <w:tc>
          <w:tcPr>
            <w:tcW w:w="7374" w:type="dxa"/>
            <w:gridSpan w:val="14"/>
            <w:tcBorders>
              <w:bottom w:val="single" w:color="auto" w:sz="4" w:space="0"/>
            </w:tcBorders>
            <w:vAlign w:val="center"/>
          </w:tcPr>
          <w:p>
            <w:pPr>
              <w:jc w:val="left"/>
              <w:rPr>
                <w:rFonts w:ascii="仿宋" w:hAnsi="仿宋" w:eastAsia="仿宋"/>
                <w:b/>
                <w:color w:val="FF0000"/>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开设起始年份</w:t>
            </w:r>
            <w:r>
              <w:rPr>
                <w:rFonts w:ascii="仿宋" w:hAnsi="仿宋" w:eastAsia="仿宋"/>
                <w:sz w:val="24"/>
              </w:rPr>
              <w:t>为</w:t>
            </w:r>
            <w:r>
              <w:rPr>
                <w:rFonts w:ascii="仿宋" w:hAnsi="仿宋" w:eastAsia="仿宋"/>
                <w:sz w:val="24"/>
                <w:u w:val="single"/>
              </w:rPr>
              <w:t xml:space="preserve">      </w:t>
            </w: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c>
          <w:tcPr>
            <w:tcW w:w="2186" w:type="dxa"/>
            <w:vMerge w:val="restart"/>
          </w:tcPr>
          <w:p>
            <w:pPr>
              <w:rPr>
                <w:rFonts w:ascii="仿宋" w:hAnsi="仿宋" w:eastAsia="仿宋"/>
                <w:kern w:val="0"/>
                <w:sz w:val="24"/>
              </w:rPr>
            </w:pPr>
            <w:r>
              <w:rPr>
                <w:rFonts w:hint="eastAsia" w:ascii="仿宋" w:hAnsi="仿宋" w:eastAsia="仿宋"/>
                <w:sz w:val="24"/>
              </w:rPr>
              <w:t>按照评估标准逐条予以说明，每条不超过800字。2.如果未开设产后保健门诊,则无需填写本部分内容</w:t>
            </w:r>
            <w:r>
              <w:rPr>
                <w:rFonts w:hint="eastAsia" w:ascii="仿宋" w:hAnsi="仿宋" w:eastAsia="仿宋"/>
                <w:kern w:val="0"/>
                <w:sz w:val="24"/>
              </w:rPr>
              <w:t>。</w:t>
            </w:r>
          </w:p>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Merge w:val="restart"/>
            <w:vAlign w:val="center"/>
          </w:tcPr>
          <w:p>
            <w:pPr>
              <w:rPr>
                <w:rFonts w:ascii="仿宋" w:hAnsi="仿宋" w:eastAsia="仿宋"/>
                <w:sz w:val="24"/>
              </w:rPr>
            </w:pPr>
            <w:r>
              <w:rPr>
                <w:rFonts w:hint="eastAsia" w:ascii="仿宋" w:hAnsi="仿宋" w:eastAsia="仿宋"/>
                <w:sz w:val="24"/>
              </w:rPr>
              <w:t>产妇产后42天复查比例（%）</w:t>
            </w:r>
          </w:p>
        </w:tc>
        <w:tc>
          <w:tcPr>
            <w:tcW w:w="2458" w:type="dxa"/>
            <w:gridSpan w:val="5"/>
            <w:tcBorders>
              <w:bottom w:val="single" w:color="auto" w:sz="4" w:space="0"/>
            </w:tcBorders>
            <w:vAlign w:val="center"/>
          </w:tcPr>
          <w:p>
            <w:pPr>
              <w:jc w:val="center"/>
              <w:rPr>
                <w:rFonts w:hint="eastAsia" w:ascii="仿宋" w:hAnsi="仿宋" w:eastAsia="仿宋"/>
                <w:color w:val="auto"/>
                <w:kern w:val="0"/>
                <w:sz w:val="24"/>
              </w:rPr>
            </w:pPr>
            <w:r>
              <w:rPr>
                <w:rFonts w:hint="eastAsia" w:ascii="仿宋" w:hAnsi="仿宋" w:eastAsia="仿宋"/>
                <w:color w:val="auto"/>
                <w:kern w:val="0"/>
                <w:sz w:val="24"/>
              </w:rPr>
              <w:t>2018年</w:t>
            </w:r>
          </w:p>
        </w:tc>
        <w:tc>
          <w:tcPr>
            <w:tcW w:w="2458" w:type="dxa"/>
            <w:gridSpan w:val="5"/>
            <w:tcBorders>
              <w:bottom w:val="single" w:color="auto" w:sz="4" w:space="0"/>
            </w:tcBorders>
            <w:vAlign w:val="center"/>
          </w:tcPr>
          <w:p>
            <w:pPr>
              <w:jc w:val="center"/>
              <w:rPr>
                <w:rFonts w:hint="eastAsia" w:ascii="仿宋" w:hAnsi="仿宋" w:eastAsia="仿宋"/>
                <w:color w:val="auto"/>
                <w:kern w:val="0"/>
                <w:sz w:val="24"/>
              </w:rPr>
            </w:pPr>
            <w:r>
              <w:rPr>
                <w:rFonts w:hint="eastAsia" w:ascii="仿宋" w:hAnsi="仿宋" w:eastAsia="仿宋"/>
                <w:color w:val="auto"/>
                <w:kern w:val="0"/>
                <w:sz w:val="24"/>
              </w:rPr>
              <w:t>2019年</w:t>
            </w:r>
          </w:p>
        </w:tc>
        <w:tc>
          <w:tcPr>
            <w:tcW w:w="2458" w:type="dxa"/>
            <w:gridSpan w:val="4"/>
            <w:tcBorders>
              <w:bottom w:val="single" w:color="auto" w:sz="4" w:space="0"/>
            </w:tcBorders>
            <w:vAlign w:val="center"/>
          </w:tcPr>
          <w:p>
            <w:pPr>
              <w:jc w:val="center"/>
              <w:rPr>
                <w:rFonts w:hint="eastAsia" w:ascii="仿宋" w:hAnsi="仿宋" w:eastAsia="仿宋"/>
                <w:color w:val="auto"/>
                <w:kern w:val="0"/>
                <w:sz w:val="24"/>
              </w:rPr>
            </w:pPr>
            <w:r>
              <w:rPr>
                <w:rFonts w:hint="eastAsia" w:ascii="仿宋" w:hAnsi="仿宋" w:eastAsia="仿宋"/>
                <w:color w:val="auto"/>
                <w:kern w:val="0"/>
                <w:sz w:val="24"/>
              </w:rPr>
              <w:t>2020年</w:t>
            </w: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Merge w:val="continue"/>
            <w:tcBorders>
              <w:bottom w:val="single" w:color="auto" w:sz="4" w:space="0"/>
            </w:tcBorders>
          </w:tcPr>
          <w:p>
            <w:pPr>
              <w:jc w:val="center"/>
              <w:rPr>
                <w:rFonts w:ascii="仿宋" w:hAnsi="仿宋" w:eastAsia="仿宋"/>
                <w:sz w:val="24"/>
              </w:rPr>
            </w:pPr>
          </w:p>
        </w:tc>
        <w:tc>
          <w:tcPr>
            <w:tcW w:w="2458" w:type="dxa"/>
            <w:gridSpan w:val="5"/>
            <w:tcBorders>
              <w:bottom w:val="single" w:color="auto" w:sz="4" w:space="0"/>
            </w:tcBorders>
          </w:tcPr>
          <w:p>
            <w:pPr>
              <w:rPr>
                <w:rFonts w:ascii="仿宋" w:hAnsi="仿宋" w:eastAsia="仿宋"/>
                <w:sz w:val="24"/>
              </w:rPr>
            </w:pPr>
          </w:p>
        </w:tc>
        <w:tc>
          <w:tcPr>
            <w:tcW w:w="2458" w:type="dxa"/>
            <w:gridSpan w:val="5"/>
            <w:tcBorders>
              <w:bottom w:val="single" w:color="auto" w:sz="4" w:space="0"/>
            </w:tcBorders>
          </w:tcPr>
          <w:p>
            <w:pPr>
              <w:rPr>
                <w:rFonts w:ascii="仿宋" w:hAnsi="仿宋" w:eastAsia="仿宋"/>
                <w:sz w:val="24"/>
              </w:rPr>
            </w:pPr>
          </w:p>
        </w:tc>
        <w:tc>
          <w:tcPr>
            <w:tcW w:w="2458" w:type="dxa"/>
            <w:gridSpan w:val="4"/>
            <w:tcBorders>
              <w:bottom w:val="single" w:color="auto" w:sz="4" w:space="0"/>
            </w:tcBorders>
          </w:tcPr>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ind w:right="-67" w:rightChars="-21"/>
              <w:jc w:val="left"/>
              <w:rPr>
                <w:rFonts w:ascii="仿宋" w:hAnsi="仿宋" w:eastAsia="仿宋"/>
                <w:sz w:val="24"/>
              </w:rPr>
            </w:pPr>
            <w:r>
              <w:rPr>
                <w:rFonts w:hint="eastAsia" w:ascii="仿宋" w:hAnsi="仿宋" w:eastAsia="仿宋"/>
                <w:sz w:val="24"/>
              </w:rPr>
              <w:t>（1）产后保健门诊工作规范、制度、工作流程等制定和落实情况（支持材料为产后保健门诊照片及相关文件等）</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（2）产后保健服务内容提供情况（按照《产后保健专科建设和管理指南》予以梳理）</w:t>
            </w:r>
          </w:p>
          <w:p>
            <w:pPr>
              <w:rPr>
                <w:rFonts w:ascii="仿宋" w:hAnsi="仿宋" w:eastAsia="仿宋"/>
                <w:sz w:val="24"/>
              </w:rPr>
            </w:pPr>
          </w:p>
          <w:p>
            <w:pPr>
              <w:rPr>
                <w:rFonts w:ascii="仿宋" w:hAnsi="仿宋" w:eastAsia="仿宋"/>
                <w:sz w:val="24"/>
              </w:rPr>
            </w:pPr>
          </w:p>
        </w:tc>
        <w:tc>
          <w:tcPr>
            <w:tcW w:w="2186" w:type="dxa"/>
            <w:vMerge w:val="continue"/>
            <w:tcBorders>
              <w:bottom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vAlign w:val="center"/>
          </w:tcPr>
          <w:p>
            <w:pPr>
              <w:adjustRightInd w:val="0"/>
              <w:snapToGrid w:val="0"/>
              <w:rPr>
                <w:rFonts w:ascii="仿宋" w:hAnsi="仿宋" w:eastAsia="仿宋"/>
                <w:kern w:val="0"/>
                <w:sz w:val="24"/>
              </w:rPr>
            </w:pPr>
            <w:r>
              <w:rPr>
                <w:rFonts w:hint="eastAsia" w:ascii="仿宋" w:hAnsi="仿宋" w:eastAsia="仿宋"/>
                <w:b/>
                <w:kern w:val="0"/>
                <w:sz w:val="24"/>
              </w:rPr>
              <w:t>2</w:t>
            </w:r>
            <w:r>
              <w:rPr>
                <w:rFonts w:ascii="仿宋" w:hAnsi="仿宋" w:eastAsia="仿宋"/>
                <w:b/>
                <w:kern w:val="0"/>
                <w:sz w:val="24"/>
              </w:rPr>
              <w:t>.1</w:t>
            </w:r>
            <w:r>
              <w:rPr>
                <w:rFonts w:hint="eastAsia" w:ascii="仿宋" w:hAnsi="仿宋" w:eastAsia="仿宋"/>
                <w:b/>
                <w:kern w:val="0"/>
                <w:sz w:val="24"/>
              </w:rPr>
              <w:t>.</w:t>
            </w:r>
            <w:r>
              <w:rPr>
                <w:rFonts w:ascii="仿宋" w:hAnsi="仿宋" w:eastAsia="仿宋"/>
                <w:b/>
                <w:kern w:val="0"/>
                <w:sz w:val="24"/>
              </w:rPr>
              <w:t>6危重</w:t>
            </w:r>
            <w:r>
              <w:rPr>
                <w:rFonts w:hint="eastAsia" w:ascii="仿宋" w:hAnsi="仿宋" w:eastAsia="仿宋"/>
                <w:b/>
                <w:kern w:val="0"/>
                <w:sz w:val="24"/>
              </w:rPr>
              <w:t>孕产妇救治与管理</w:t>
            </w:r>
            <w:r>
              <w:rPr>
                <w:rFonts w:hint="eastAsia" w:ascii="仿宋" w:hAnsi="仿宋" w:eastAsia="仿宋"/>
                <w:b/>
                <w:sz w:val="24"/>
              </w:rPr>
              <w:t>（编号B</w:t>
            </w:r>
            <w:r>
              <w:rPr>
                <w:rFonts w:ascii="仿宋" w:hAnsi="仿宋" w:eastAsia="仿宋"/>
                <w:b/>
                <w:sz w:val="24"/>
              </w:rPr>
              <w:t>1</w:t>
            </w:r>
            <w:r>
              <w:rPr>
                <w:rFonts w:hint="eastAsia" w:ascii="仿宋" w:hAnsi="仿宋" w:eastAsia="仿宋"/>
                <w:b/>
                <w:sz w:val="24"/>
              </w:rPr>
              <w:t>-</w:t>
            </w:r>
            <w:r>
              <w:rPr>
                <w:rFonts w:ascii="仿宋" w:hAnsi="仿宋" w:eastAsia="仿宋"/>
                <w:b/>
                <w:sz w:val="24"/>
              </w:rPr>
              <w:t>6</w:t>
            </w:r>
            <w:r>
              <w:rPr>
                <w:rFonts w:hint="eastAsia" w:ascii="仿宋" w:hAnsi="仿宋" w:eastAsia="仿宋"/>
                <w:b/>
                <w:sz w:val="24"/>
              </w:rPr>
              <w:t>）</w:t>
            </w:r>
          </w:p>
        </w:tc>
        <w:tc>
          <w:tcPr>
            <w:tcW w:w="2186" w:type="dxa"/>
            <w:vMerge w:val="restart"/>
            <w:shd w:val="clear" w:color="auto" w:fill="FFFFFF"/>
            <w:vAlign w:val="center"/>
          </w:tcPr>
          <w:p>
            <w:pPr>
              <w:rPr>
                <w:rFonts w:ascii="仿宋" w:hAnsi="仿宋" w:eastAsia="仿宋"/>
                <w:sz w:val="24"/>
              </w:rPr>
            </w:pPr>
            <w:r>
              <w:rPr>
                <w:rFonts w:hint="eastAsia" w:ascii="仿宋" w:hAnsi="仿宋" w:eastAsia="仿宋"/>
                <w:sz w:val="24"/>
              </w:rPr>
              <w:t>按照评估标准逐条予以说明，每条不超过800字。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（1）院内危重孕产妇救治领导小组建立及工作情况（支持材料为相关文件及工作记录等）</w:t>
            </w:r>
          </w:p>
          <w:p>
            <w:pPr>
              <w:adjustRightInd w:val="0"/>
              <w:snapToGrid w:val="0"/>
              <w:rPr>
                <w:rFonts w:ascii="仿宋" w:hAnsi="仿宋" w:eastAsia="仿宋"/>
                <w:b/>
                <w:kern w:val="0"/>
                <w:sz w:val="24"/>
              </w:rPr>
            </w:pPr>
          </w:p>
          <w:p>
            <w:pPr>
              <w:adjustRightInd w:val="0"/>
              <w:snapToGrid w:val="0"/>
              <w:rPr>
                <w:rFonts w:ascii="仿宋" w:hAnsi="仿宋" w:eastAsia="仿宋"/>
                <w:b/>
                <w:kern w:val="0"/>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（2）院内危重孕产妇抢救专家组建立及工作情况（支持材料为相关文件及工作记录等）</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（3）危重孕产妇救治与管理制度、岗位职责、院内抢救工作流程、应急预案的建立和落实情况（支持材料为相关文件和工作记录等）</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（4）院内外转会诊协作机制的建立及运行情况</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Pr>
          <w:p>
            <w:pPr>
              <w:rPr>
                <w:rFonts w:ascii="仿宋" w:hAnsi="仿宋" w:eastAsia="仿宋"/>
                <w:sz w:val="24"/>
              </w:rPr>
            </w:pPr>
            <w:r>
              <w:rPr>
                <w:rFonts w:hint="eastAsia" w:ascii="仿宋" w:hAnsi="仿宋" w:eastAsia="仿宋"/>
                <w:sz w:val="24"/>
              </w:rPr>
              <w:t>（5）对口负责地区危急重症救治责任的落实情况</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（6）危重孕产妇救治能力（支持材料为开展相关诊疗技术的工作记录等）</w:t>
            </w:r>
          </w:p>
          <w:tbl>
            <w:tblPr>
              <w:tblStyle w:val="12"/>
              <w:tblW w:w="11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3"/>
              <w:gridCol w:w="5021"/>
              <w:gridCol w:w="5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序号</w:t>
                  </w:r>
                </w:p>
              </w:tc>
              <w:tc>
                <w:tcPr>
                  <w:tcW w:w="5021" w:type="dxa"/>
                </w:tcPr>
                <w:p>
                  <w:pPr>
                    <w:jc w:val="center"/>
                    <w:rPr>
                      <w:rFonts w:ascii="仿宋" w:hAnsi="仿宋" w:eastAsia="仿宋"/>
                      <w:sz w:val="24"/>
                    </w:rPr>
                  </w:pPr>
                  <w:r>
                    <w:rPr>
                      <w:rFonts w:hint="eastAsia" w:ascii="仿宋" w:hAnsi="仿宋" w:eastAsia="仿宋"/>
                      <w:sz w:val="24"/>
                    </w:rPr>
                    <w:t>诊疗技术</w:t>
                  </w:r>
                </w:p>
              </w:tc>
              <w:tc>
                <w:tcPr>
                  <w:tcW w:w="5061" w:type="dxa"/>
                </w:tcPr>
                <w:p>
                  <w:pPr>
                    <w:jc w:val="center"/>
                    <w:rPr>
                      <w:rFonts w:ascii="仿宋" w:hAnsi="仿宋" w:eastAsia="仿宋"/>
                      <w:sz w:val="24"/>
                    </w:rPr>
                  </w:pPr>
                  <w:r>
                    <w:rPr>
                      <w:rFonts w:hint="eastAsia" w:ascii="仿宋" w:hAnsi="仿宋" w:eastAsia="仿宋"/>
                      <w:sz w:val="24"/>
                    </w:rPr>
                    <w:t>掌握情况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1</w:t>
                  </w:r>
                </w:p>
              </w:tc>
              <w:tc>
                <w:tcPr>
                  <w:tcW w:w="5021" w:type="dxa"/>
                </w:tcPr>
                <w:p>
                  <w:pPr>
                    <w:jc w:val="center"/>
                    <w:rPr>
                      <w:rFonts w:ascii="仿宋" w:hAnsi="仿宋" w:eastAsia="仿宋"/>
                      <w:sz w:val="24"/>
                    </w:rPr>
                  </w:pPr>
                  <w:r>
                    <w:rPr>
                      <w:rFonts w:hint="eastAsia" w:ascii="仿宋" w:hAnsi="仿宋" w:eastAsia="仿宋"/>
                      <w:sz w:val="24"/>
                    </w:rPr>
                    <w:t>心肺复苏术</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2</w:t>
                  </w:r>
                </w:p>
              </w:tc>
              <w:tc>
                <w:tcPr>
                  <w:tcW w:w="5021" w:type="dxa"/>
                </w:tcPr>
                <w:p>
                  <w:pPr>
                    <w:jc w:val="center"/>
                    <w:rPr>
                      <w:rFonts w:ascii="仿宋" w:hAnsi="仿宋" w:eastAsia="仿宋"/>
                      <w:sz w:val="24"/>
                    </w:rPr>
                  </w:pPr>
                  <w:r>
                    <w:rPr>
                      <w:rFonts w:hint="eastAsia" w:ascii="仿宋" w:hAnsi="仿宋" w:eastAsia="仿宋"/>
                      <w:sz w:val="24"/>
                    </w:rPr>
                    <w:t>人工气道建立与管理</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3</w:t>
                  </w:r>
                </w:p>
              </w:tc>
              <w:tc>
                <w:tcPr>
                  <w:tcW w:w="5021" w:type="dxa"/>
                </w:tcPr>
                <w:p>
                  <w:pPr>
                    <w:jc w:val="center"/>
                    <w:rPr>
                      <w:rFonts w:ascii="仿宋" w:hAnsi="仿宋" w:eastAsia="仿宋"/>
                      <w:sz w:val="24"/>
                    </w:rPr>
                  </w:pPr>
                  <w:r>
                    <w:rPr>
                      <w:rFonts w:hint="eastAsia" w:ascii="仿宋" w:hAnsi="仿宋" w:eastAsia="仿宋"/>
                      <w:sz w:val="24"/>
                    </w:rPr>
                    <w:t>机械通气技术</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4</w:t>
                  </w:r>
                </w:p>
              </w:tc>
              <w:tc>
                <w:tcPr>
                  <w:tcW w:w="5021" w:type="dxa"/>
                </w:tcPr>
                <w:p>
                  <w:pPr>
                    <w:jc w:val="center"/>
                    <w:rPr>
                      <w:rFonts w:ascii="仿宋" w:hAnsi="仿宋" w:eastAsia="仿宋"/>
                      <w:sz w:val="24"/>
                    </w:rPr>
                  </w:pPr>
                  <w:r>
                    <w:rPr>
                      <w:rFonts w:hint="eastAsia" w:ascii="仿宋" w:hAnsi="仿宋" w:eastAsia="仿宋"/>
                      <w:sz w:val="24"/>
                    </w:rPr>
                    <w:t>纤维支气管镜技术</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5</w:t>
                  </w:r>
                </w:p>
              </w:tc>
              <w:tc>
                <w:tcPr>
                  <w:tcW w:w="5021" w:type="dxa"/>
                </w:tcPr>
                <w:p>
                  <w:pPr>
                    <w:jc w:val="center"/>
                    <w:rPr>
                      <w:rFonts w:ascii="仿宋" w:hAnsi="仿宋" w:eastAsia="仿宋"/>
                      <w:sz w:val="24"/>
                    </w:rPr>
                  </w:pPr>
                  <w:r>
                    <w:rPr>
                      <w:rFonts w:hint="eastAsia" w:ascii="仿宋" w:hAnsi="仿宋" w:eastAsia="仿宋"/>
                      <w:sz w:val="24"/>
                    </w:rPr>
                    <w:t>深静脉及动脉置管技术</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6</w:t>
                  </w:r>
                </w:p>
              </w:tc>
              <w:tc>
                <w:tcPr>
                  <w:tcW w:w="5021" w:type="dxa"/>
                </w:tcPr>
                <w:p>
                  <w:pPr>
                    <w:jc w:val="center"/>
                    <w:rPr>
                      <w:rFonts w:ascii="仿宋" w:hAnsi="仿宋" w:eastAsia="仿宋"/>
                      <w:sz w:val="24"/>
                    </w:rPr>
                  </w:pPr>
                  <w:r>
                    <w:rPr>
                      <w:rFonts w:hint="eastAsia" w:ascii="仿宋" w:hAnsi="仿宋" w:eastAsia="仿宋"/>
                      <w:sz w:val="24"/>
                    </w:rPr>
                    <w:t>血流动力学监测技术</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7</w:t>
                  </w:r>
                </w:p>
              </w:tc>
              <w:tc>
                <w:tcPr>
                  <w:tcW w:w="5021" w:type="dxa"/>
                </w:tcPr>
                <w:p>
                  <w:pPr>
                    <w:jc w:val="center"/>
                    <w:rPr>
                      <w:rFonts w:ascii="仿宋" w:hAnsi="仿宋" w:eastAsia="仿宋"/>
                      <w:sz w:val="24"/>
                    </w:rPr>
                  </w:pPr>
                  <w:r>
                    <w:rPr>
                      <w:rFonts w:hint="eastAsia" w:ascii="仿宋" w:hAnsi="仿宋" w:eastAsia="仿宋"/>
                      <w:sz w:val="24"/>
                    </w:rPr>
                    <w:t>胸穿</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8</w:t>
                  </w:r>
                </w:p>
              </w:tc>
              <w:tc>
                <w:tcPr>
                  <w:tcW w:w="5021" w:type="dxa"/>
                </w:tcPr>
                <w:p>
                  <w:pPr>
                    <w:jc w:val="center"/>
                    <w:rPr>
                      <w:rFonts w:ascii="仿宋" w:hAnsi="仿宋" w:eastAsia="仿宋"/>
                      <w:sz w:val="24"/>
                    </w:rPr>
                  </w:pPr>
                  <w:r>
                    <w:rPr>
                      <w:rFonts w:hint="eastAsia" w:ascii="仿宋" w:hAnsi="仿宋" w:eastAsia="仿宋"/>
                      <w:sz w:val="24"/>
                    </w:rPr>
                    <w:t>心包穿刺术及胸腔闭式引流术</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9</w:t>
                  </w:r>
                </w:p>
              </w:tc>
              <w:tc>
                <w:tcPr>
                  <w:tcW w:w="5021" w:type="dxa"/>
                </w:tcPr>
                <w:p>
                  <w:pPr>
                    <w:jc w:val="center"/>
                    <w:rPr>
                      <w:rFonts w:ascii="仿宋" w:hAnsi="仿宋" w:eastAsia="仿宋"/>
                      <w:sz w:val="24"/>
                    </w:rPr>
                  </w:pPr>
                  <w:r>
                    <w:rPr>
                      <w:rFonts w:hint="eastAsia" w:ascii="仿宋" w:hAnsi="仿宋" w:eastAsia="仿宋"/>
                      <w:sz w:val="24"/>
                    </w:rPr>
                    <w:t>电复律与心脏除颤术</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10</w:t>
                  </w:r>
                </w:p>
              </w:tc>
              <w:tc>
                <w:tcPr>
                  <w:tcW w:w="5021" w:type="dxa"/>
                </w:tcPr>
                <w:p>
                  <w:pPr>
                    <w:jc w:val="center"/>
                    <w:rPr>
                      <w:rFonts w:ascii="仿宋" w:hAnsi="仿宋" w:eastAsia="仿宋"/>
                      <w:sz w:val="24"/>
                    </w:rPr>
                  </w:pPr>
                  <w:r>
                    <w:rPr>
                      <w:rFonts w:hint="eastAsia" w:ascii="仿宋" w:hAnsi="仿宋" w:eastAsia="仿宋"/>
                      <w:sz w:val="24"/>
                    </w:rPr>
                    <w:t>床旁临时心脏起搏技术</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3" w:type="dxa"/>
                </w:tcPr>
                <w:p>
                  <w:pPr>
                    <w:jc w:val="center"/>
                    <w:rPr>
                      <w:rFonts w:ascii="仿宋" w:hAnsi="仿宋" w:eastAsia="仿宋"/>
                      <w:sz w:val="24"/>
                    </w:rPr>
                  </w:pPr>
                  <w:r>
                    <w:rPr>
                      <w:rFonts w:hint="eastAsia" w:ascii="仿宋" w:hAnsi="仿宋" w:eastAsia="仿宋"/>
                      <w:sz w:val="24"/>
                    </w:rPr>
                    <w:t>11</w:t>
                  </w:r>
                </w:p>
              </w:tc>
              <w:tc>
                <w:tcPr>
                  <w:tcW w:w="5021" w:type="dxa"/>
                </w:tcPr>
                <w:p>
                  <w:pPr>
                    <w:jc w:val="center"/>
                    <w:rPr>
                      <w:rFonts w:ascii="仿宋" w:hAnsi="仿宋" w:eastAsia="仿宋"/>
                      <w:sz w:val="24"/>
                    </w:rPr>
                  </w:pPr>
                  <w:r>
                    <w:rPr>
                      <w:rFonts w:hint="eastAsia" w:ascii="仿宋" w:hAnsi="仿宋" w:eastAsia="仿宋"/>
                      <w:sz w:val="24"/>
                    </w:rPr>
                    <w:t>持续血液净化技术</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1223" w:type="dxa"/>
                </w:tcPr>
                <w:p>
                  <w:pPr>
                    <w:jc w:val="center"/>
                    <w:rPr>
                      <w:rFonts w:ascii="仿宋" w:hAnsi="仿宋" w:eastAsia="仿宋"/>
                      <w:sz w:val="24"/>
                    </w:rPr>
                  </w:pPr>
                  <w:r>
                    <w:rPr>
                      <w:rFonts w:hint="eastAsia" w:ascii="仿宋" w:hAnsi="仿宋" w:eastAsia="仿宋"/>
                      <w:sz w:val="24"/>
                    </w:rPr>
                    <w:t>12</w:t>
                  </w:r>
                </w:p>
              </w:tc>
              <w:tc>
                <w:tcPr>
                  <w:tcW w:w="5021" w:type="dxa"/>
                </w:tcPr>
                <w:p>
                  <w:pPr>
                    <w:jc w:val="center"/>
                    <w:rPr>
                      <w:rFonts w:ascii="仿宋" w:hAnsi="仿宋" w:eastAsia="仿宋"/>
                      <w:sz w:val="24"/>
                    </w:rPr>
                  </w:pPr>
                  <w:r>
                    <w:rPr>
                      <w:rFonts w:hint="eastAsia" w:ascii="仿宋" w:hAnsi="仿宋" w:eastAsia="仿宋"/>
                      <w:sz w:val="24"/>
                    </w:rPr>
                    <w:t>疾病危重程度评估方法</w:t>
                  </w:r>
                </w:p>
              </w:tc>
              <w:tc>
                <w:tcPr>
                  <w:tcW w:w="5061" w:type="dxa"/>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ascii="仿宋" w:hAnsi="仿宋" w:eastAsia="仿宋"/>
                      <w:sz w:val="24"/>
                    </w:rPr>
                    <w:t>是</w:t>
                  </w:r>
                  <w:r>
                    <w:rPr>
                      <w:rFonts w:hint="eastAsia" w:ascii="仿宋" w:hAnsi="仿宋" w:eastAsia="仿宋"/>
                      <w:sz w:val="24"/>
                    </w:rPr>
                    <w:t xml:space="preserve">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否</w:t>
                  </w:r>
                </w:p>
              </w:tc>
            </w:tr>
          </w:tbl>
          <w:p>
            <w:pPr>
              <w:adjustRightInd w:val="0"/>
              <w:snapToGrid w:val="0"/>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（7）产科重症监护室医护人员接受重症医学相关学科培训，或综合医院的重症医学科与产科共同管理危重孕产妇救治情况</w:t>
            </w:r>
          </w:p>
          <w:p>
            <w:pPr>
              <w:adjustRightInd w:val="0"/>
              <w:snapToGrid w:val="0"/>
              <w:rPr>
                <w:rFonts w:ascii="仿宋" w:hAnsi="仿宋" w:eastAsia="仿宋"/>
                <w:sz w:val="24"/>
              </w:rPr>
            </w:pPr>
          </w:p>
          <w:p>
            <w:pPr>
              <w:adjustRightInd w:val="0"/>
              <w:snapToGrid w:val="0"/>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（8）开展快速反应团队演练情况</w:t>
            </w:r>
          </w:p>
          <w:p>
            <w:pPr>
              <w:adjustRightInd w:val="0"/>
              <w:snapToGrid w:val="0"/>
              <w:rPr>
                <w:rFonts w:ascii="仿宋" w:hAnsi="仿宋" w:eastAsia="仿宋"/>
                <w:sz w:val="24"/>
              </w:rPr>
            </w:pPr>
          </w:p>
          <w:p>
            <w:pPr>
              <w:adjustRightInd w:val="0"/>
              <w:snapToGrid w:val="0"/>
              <w:rPr>
                <w:rFonts w:ascii="仿宋" w:hAnsi="仿宋" w:eastAsia="仿宋"/>
                <w:sz w:val="24"/>
              </w:rPr>
            </w:pPr>
          </w:p>
          <w:p>
            <w:pPr>
              <w:adjustRightInd w:val="0"/>
              <w:snapToGrid w:val="0"/>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Align w:val="center"/>
          </w:tcPr>
          <w:p>
            <w:pPr>
              <w:jc w:val="center"/>
              <w:rPr>
                <w:rFonts w:ascii="仿宋" w:hAnsi="仿宋" w:eastAsia="仿宋"/>
                <w:sz w:val="24"/>
              </w:rPr>
            </w:pPr>
            <w:r>
              <w:rPr>
                <w:rFonts w:hint="eastAsia" w:ascii="仿宋" w:hAnsi="仿宋" w:eastAsia="仿宋"/>
                <w:sz w:val="24"/>
              </w:rPr>
              <w:t>指标</w:t>
            </w:r>
          </w:p>
        </w:tc>
        <w:tc>
          <w:tcPr>
            <w:tcW w:w="2478" w:type="dxa"/>
            <w:gridSpan w:val="6"/>
          </w:tcPr>
          <w:p>
            <w:pPr>
              <w:jc w:val="center"/>
              <w:rPr>
                <w:rFonts w:ascii="仿宋" w:hAnsi="仿宋" w:eastAsia="仿宋"/>
                <w:color w:val="auto"/>
                <w:sz w:val="24"/>
              </w:rPr>
            </w:pPr>
            <w:r>
              <w:rPr>
                <w:rFonts w:ascii="仿宋" w:hAnsi="仿宋" w:eastAsia="仿宋"/>
                <w:color w:val="auto"/>
                <w:kern w:val="0"/>
                <w:sz w:val="24"/>
              </w:rPr>
              <w:t>201</w:t>
            </w:r>
            <w:r>
              <w:rPr>
                <w:rFonts w:hint="eastAsia" w:ascii="仿宋" w:hAnsi="仿宋" w:eastAsia="仿宋"/>
                <w:color w:val="auto"/>
                <w:kern w:val="0"/>
                <w:sz w:val="24"/>
              </w:rPr>
              <w:t>8</w:t>
            </w:r>
            <w:r>
              <w:rPr>
                <w:rFonts w:ascii="仿宋" w:hAnsi="仿宋" w:eastAsia="仿宋"/>
                <w:color w:val="auto"/>
                <w:kern w:val="0"/>
                <w:sz w:val="24"/>
              </w:rPr>
              <w:t>年</w:t>
            </w:r>
          </w:p>
        </w:tc>
        <w:tc>
          <w:tcPr>
            <w:tcW w:w="2545" w:type="dxa"/>
            <w:gridSpan w:val="5"/>
          </w:tcPr>
          <w:p>
            <w:pPr>
              <w:jc w:val="center"/>
              <w:rPr>
                <w:rFonts w:ascii="仿宋" w:hAnsi="仿宋" w:eastAsia="仿宋"/>
                <w:color w:val="auto"/>
                <w:sz w:val="24"/>
              </w:rPr>
            </w:pPr>
            <w:r>
              <w:rPr>
                <w:rFonts w:ascii="仿宋" w:hAnsi="仿宋" w:eastAsia="仿宋"/>
                <w:color w:val="auto"/>
                <w:kern w:val="0"/>
                <w:sz w:val="24"/>
              </w:rPr>
              <w:t>201</w:t>
            </w:r>
            <w:r>
              <w:rPr>
                <w:rFonts w:hint="eastAsia" w:ascii="仿宋" w:hAnsi="仿宋" w:eastAsia="仿宋"/>
                <w:color w:val="auto"/>
                <w:kern w:val="0"/>
                <w:sz w:val="24"/>
              </w:rPr>
              <w:t>9</w:t>
            </w:r>
            <w:r>
              <w:rPr>
                <w:rFonts w:ascii="仿宋" w:hAnsi="仿宋" w:eastAsia="仿宋"/>
                <w:color w:val="auto"/>
                <w:kern w:val="0"/>
                <w:sz w:val="24"/>
              </w:rPr>
              <w:t>年</w:t>
            </w:r>
          </w:p>
        </w:tc>
        <w:tc>
          <w:tcPr>
            <w:tcW w:w="2351" w:type="dxa"/>
            <w:gridSpan w:val="3"/>
          </w:tcPr>
          <w:p>
            <w:pPr>
              <w:jc w:val="center"/>
              <w:rPr>
                <w:rFonts w:ascii="仿宋" w:hAnsi="仿宋" w:eastAsia="仿宋"/>
                <w:color w:val="auto"/>
                <w:sz w:val="24"/>
              </w:rPr>
            </w:pPr>
            <w:r>
              <w:rPr>
                <w:rFonts w:ascii="仿宋" w:hAnsi="仿宋" w:eastAsia="仿宋"/>
                <w:color w:val="auto"/>
                <w:kern w:val="0"/>
                <w:sz w:val="24"/>
              </w:rPr>
              <w:t>20</w:t>
            </w:r>
            <w:r>
              <w:rPr>
                <w:rFonts w:hint="eastAsia" w:ascii="仿宋" w:hAnsi="仿宋" w:eastAsia="仿宋"/>
                <w:color w:val="auto"/>
                <w:kern w:val="0"/>
                <w:sz w:val="24"/>
              </w:rPr>
              <w:t>20</w:t>
            </w:r>
            <w:r>
              <w:rPr>
                <w:rFonts w:ascii="仿宋" w:hAnsi="仿宋" w:eastAsia="仿宋"/>
                <w:color w:val="auto"/>
                <w:kern w:val="0"/>
                <w:sz w:val="24"/>
              </w:rPr>
              <w:t>年</w:t>
            </w: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Align w:val="center"/>
          </w:tcPr>
          <w:p>
            <w:pPr>
              <w:jc w:val="left"/>
              <w:rPr>
                <w:rFonts w:ascii="仿宋" w:hAnsi="仿宋" w:eastAsia="仿宋"/>
                <w:sz w:val="24"/>
              </w:rPr>
            </w:pPr>
            <w:r>
              <w:rPr>
                <w:rFonts w:hint="eastAsia" w:ascii="仿宋" w:hAnsi="仿宋" w:eastAsia="仿宋"/>
                <w:sz w:val="24"/>
              </w:rPr>
              <w:t>孕产妇死亡人数（人）</w:t>
            </w:r>
          </w:p>
        </w:tc>
        <w:tc>
          <w:tcPr>
            <w:tcW w:w="2478" w:type="dxa"/>
            <w:gridSpan w:val="6"/>
            <w:vAlign w:val="center"/>
          </w:tcPr>
          <w:p>
            <w:pPr>
              <w:jc w:val="left"/>
              <w:rPr>
                <w:rFonts w:ascii="仿宋" w:hAnsi="仿宋" w:eastAsia="仿宋"/>
                <w:b/>
                <w:sz w:val="24"/>
                <w:highlight w:val="yellow"/>
              </w:rPr>
            </w:pPr>
          </w:p>
        </w:tc>
        <w:tc>
          <w:tcPr>
            <w:tcW w:w="2545" w:type="dxa"/>
            <w:gridSpan w:val="5"/>
            <w:vAlign w:val="center"/>
          </w:tcPr>
          <w:p>
            <w:pPr>
              <w:jc w:val="left"/>
              <w:rPr>
                <w:rFonts w:ascii="仿宋" w:hAnsi="仿宋" w:eastAsia="仿宋"/>
                <w:b/>
                <w:sz w:val="24"/>
                <w:highlight w:val="yellow"/>
              </w:rPr>
            </w:pPr>
          </w:p>
        </w:tc>
        <w:tc>
          <w:tcPr>
            <w:tcW w:w="2351" w:type="dxa"/>
            <w:gridSpan w:val="3"/>
            <w:vAlign w:val="center"/>
          </w:tcPr>
          <w:p>
            <w:pPr>
              <w:jc w:val="left"/>
              <w:rPr>
                <w:rFonts w:ascii="仿宋" w:hAnsi="仿宋" w:eastAsia="仿宋"/>
                <w:b/>
                <w:sz w:val="24"/>
                <w:highlight w:val="yellow"/>
              </w:rPr>
            </w:pP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Align w:val="center"/>
          </w:tcPr>
          <w:p>
            <w:pPr>
              <w:jc w:val="left"/>
              <w:rPr>
                <w:rFonts w:ascii="仿宋" w:hAnsi="仿宋" w:eastAsia="仿宋"/>
                <w:sz w:val="24"/>
              </w:rPr>
            </w:pPr>
            <w:r>
              <w:rPr>
                <w:rFonts w:hint="eastAsia" w:ascii="仿宋" w:hAnsi="仿宋" w:eastAsia="仿宋"/>
                <w:sz w:val="24"/>
              </w:rPr>
              <w:t>其中，可避免孕产妇死亡人数（人）</w:t>
            </w:r>
          </w:p>
        </w:tc>
        <w:tc>
          <w:tcPr>
            <w:tcW w:w="2478" w:type="dxa"/>
            <w:gridSpan w:val="6"/>
            <w:vAlign w:val="center"/>
          </w:tcPr>
          <w:p>
            <w:pPr>
              <w:jc w:val="left"/>
              <w:rPr>
                <w:rFonts w:ascii="仿宋" w:hAnsi="仿宋" w:eastAsia="仿宋"/>
                <w:b/>
                <w:sz w:val="24"/>
                <w:highlight w:val="yellow"/>
              </w:rPr>
            </w:pPr>
          </w:p>
        </w:tc>
        <w:tc>
          <w:tcPr>
            <w:tcW w:w="2545" w:type="dxa"/>
            <w:gridSpan w:val="5"/>
            <w:vAlign w:val="center"/>
          </w:tcPr>
          <w:p>
            <w:pPr>
              <w:jc w:val="left"/>
              <w:rPr>
                <w:rFonts w:ascii="仿宋" w:hAnsi="仿宋" w:eastAsia="仿宋"/>
                <w:b/>
                <w:sz w:val="24"/>
                <w:highlight w:val="yellow"/>
              </w:rPr>
            </w:pPr>
          </w:p>
        </w:tc>
        <w:tc>
          <w:tcPr>
            <w:tcW w:w="2351" w:type="dxa"/>
            <w:gridSpan w:val="3"/>
            <w:vAlign w:val="center"/>
          </w:tcPr>
          <w:p>
            <w:pPr>
              <w:jc w:val="left"/>
              <w:rPr>
                <w:rFonts w:ascii="仿宋" w:hAnsi="仿宋" w:eastAsia="仿宋"/>
                <w:b/>
                <w:sz w:val="24"/>
                <w:highlight w:val="yellow"/>
              </w:rPr>
            </w:pP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09" w:type="dxa"/>
            <w:gridSpan w:val="6"/>
            <w:vAlign w:val="center"/>
          </w:tcPr>
          <w:p>
            <w:pPr>
              <w:jc w:val="left"/>
              <w:rPr>
                <w:rFonts w:ascii="仿宋" w:hAnsi="仿宋" w:eastAsia="仿宋"/>
                <w:sz w:val="24"/>
              </w:rPr>
            </w:pPr>
            <w:r>
              <w:rPr>
                <w:rFonts w:hint="eastAsia" w:ascii="仿宋" w:hAnsi="仿宋" w:eastAsia="仿宋"/>
                <w:sz w:val="24"/>
              </w:rPr>
              <w:t>平均每季度快速反应团队演练次数（次）</w:t>
            </w:r>
          </w:p>
        </w:tc>
        <w:tc>
          <w:tcPr>
            <w:tcW w:w="2478" w:type="dxa"/>
            <w:gridSpan w:val="6"/>
            <w:vAlign w:val="center"/>
          </w:tcPr>
          <w:p>
            <w:pPr>
              <w:jc w:val="left"/>
              <w:rPr>
                <w:rFonts w:ascii="仿宋" w:hAnsi="仿宋" w:eastAsia="仿宋"/>
                <w:b/>
                <w:sz w:val="24"/>
                <w:highlight w:val="yellow"/>
              </w:rPr>
            </w:pPr>
          </w:p>
        </w:tc>
        <w:tc>
          <w:tcPr>
            <w:tcW w:w="2545" w:type="dxa"/>
            <w:gridSpan w:val="5"/>
            <w:vAlign w:val="center"/>
          </w:tcPr>
          <w:p>
            <w:pPr>
              <w:jc w:val="left"/>
              <w:rPr>
                <w:rFonts w:ascii="仿宋" w:hAnsi="仿宋" w:eastAsia="仿宋"/>
                <w:b/>
                <w:sz w:val="24"/>
                <w:highlight w:val="yellow"/>
              </w:rPr>
            </w:pPr>
          </w:p>
        </w:tc>
        <w:tc>
          <w:tcPr>
            <w:tcW w:w="2351" w:type="dxa"/>
            <w:gridSpan w:val="3"/>
            <w:vAlign w:val="center"/>
          </w:tcPr>
          <w:p>
            <w:pPr>
              <w:jc w:val="left"/>
              <w:rPr>
                <w:rFonts w:ascii="仿宋" w:hAnsi="仿宋" w:eastAsia="仿宋"/>
                <w:b/>
                <w:sz w:val="24"/>
                <w:highlight w:val="yellow"/>
              </w:rPr>
            </w:pP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D9D9D9"/>
            <w:vAlign w:val="center"/>
          </w:tcPr>
          <w:p>
            <w:pPr>
              <w:jc w:val="left"/>
              <w:rPr>
                <w:rFonts w:ascii="仿宋" w:hAnsi="仿宋" w:eastAsia="仿宋"/>
                <w:b/>
                <w:sz w:val="24"/>
                <w:highlight w:val="yellow"/>
              </w:rPr>
            </w:pPr>
            <w:r>
              <w:rPr>
                <w:rFonts w:hint="eastAsia" w:ascii="仿宋" w:hAnsi="仿宋" w:eastAsia="仿宋"/>
                <w:b/>
                <w:sz w:val="24"/>
              </w:rPr>
              <w:t>2.</w:t>
            </w:r>
            <w:r>
              <w:rPr>
                <w:rFonts w:ascii="仿宋" w:hAnsi="仿宋" w:eastAsia="仿宋"/>
                <w:b/>
                <w:sz w:val="24"/>
              </w:rPr>
              <w:t>1</w:t>
            </w:r>
            <w:r>
              <w:rPr>
                <w:rFonts w:hint="eastAsia" w:ascii="仿宋" w:hAnsi="仿宋" w:eastAsia="仿宋"/>
                <w:b/>
                <w:sz w:val="24"/>
              </w:rPr>
              <w:t>.</w:t>
            </w:r>
            <w:r>
              <w:rPr>
                <w:rFonts w:ascii="仿宋" w:hAnsi="仿宋" w:eastAsia="仿宋"/>
                <w:b/>
                <w:sz w:val="24"/>
              </w:rPr>
              <w:t>7</w:t>
            </w:r>
            <w:r>
              <w:rPr>
                <w:rFonts w:hint="eastAsia" w:ascii="仿宋" w:hAnsi="仿宋" w:eastAsia="仿宋"/>
                <w:b/>
                <w:sz w:val="24"/>
              </w:rPr>
              <w:t>健康教育（编号B</w:t>
            </w:r>
            <w:r>
              <w:rPr>
                <w:rFonts w:ascii="仿宋" w:hAnsi="仿宋" w:eastAsia="仿宋"/>
                <w:b/>
                <w:sz w:val="24"/>
              </w:rPr>
              <w:t>1</w:t>
            </w:r>
            <w:r>
              <w:rPr>
                <w:rFonts w:hint="eastAsia" w:ascii="仿宋" w:hAnsi="仿宋" w:eastAsia="仿宋"/>
                <w:b/>
                <w:sz w:val="24"/>
              </w:rPr>
              <w:t>-</w:t>
            </w:r>
            <w:r>
              <w:rPr>
                <w:rFonts w:ascii="仿宋" w:hAnsi="仿宋" w:eastAsia="仿宋"/>
                <w:b/>
                <w:sz w:val="24"/>
              </w:rPr>
              <w:t>7</w:t>
            </w:r>
            <w:r>
              <w:rPr>
                <w:rFonts w:hint="eastAsia" w:ascii="仿宋" w:hAnsi="仿宋" w:eastAsia="仿宋"/>
                <w:b/>
                <w:sz w:val="24"/>
              </w:rPr>
              <w:t>）</w:t>
            </w:r>
          </w:p>
        </w:tc>
        <w:tc>
          <w:tcPr>
            <w:tcW w:w="2186" w:type="dxa"/>
            <w:vMerge w:val="restart"/>
            <w:vAlign w:val="center"/>
          </w:tcPr>
          <w:p>
            <w:pPr>
              <w:rPr>
                <w:rFonts w:ascii="仿宋" w:hAnsi="仿宋" w:eastAsia="仿宋"/>
                <w:sz w:val="24"/>
              </w:rPr>
            </w:pPr>
            <w:r>
              <w:rPr>
                <w:rFonts w:hint="eastAsia" w:ascii="仿宋" w:hAnsi="仿宋" w:eastAsia="仿宋"/>
                <w:sz w:val="24"/>
              </w:rPr>
              <w:t>1.按照评估标准逐条予以说明，每条不超过800字。</w:t>
            </w:r>
          </w:p>
          <w:p>
            <w:pPr>
              <w:rPr>
                <w:rFonts w:hint="eastAsia" w:ascii="仿宋" w:hAnsi="仿宋" w:eastAsia="仿宋"/>
                <w:sz w:val="24"/>
              </w:rPr>
            </w:pPr>
          </w:p>
          <w:p>
            <w:pPr>
              <w:rPr>
                <w:rFonts w:ascii="仿宋" w:hAnsi="仿宋" w:eastAsia="仿宋"/>
                <w:sz w:val="24"/>
              </w:rPr>
            </w:pPr>
            <w:r>
              <w:rPr>
                <w:rFonts w:hint="eastAsia" w:ascii="仿宋" w:hAnsi="仿宋" w:eastAsia="仿宋"/>
                <w:sz w:val="24"/>
              </w:rPr>
              <w:t>2.提供一套完整的健康教育材料。</w:t>
            </w:r>
          </w:p>
          <w:p>
            <w:pPr>
              <w:rPr>
                <w:rFonts w:hint="eastAsia" w:ascii="仿宋" w:hAnsi="仿宋" w:eastAsia="仿宋"/>
                <w:sz w:val="24"/>
              </w:rPr>
            </w:pPr>
          </w:p>
          <w:p>
            <w:pPr>
              <w:rPr>
                <w:rFonts w:ascii="仿宋" w:hAnsi="仿宋" w:eastAsia="仿宋"/>
                <w:sz w:val="24"/>
              </w:rPr>
            </w:pPr>
            <w:r>
              <w:rPr>
                <w:rFonts w:hint="eastAsia" w:ascii="仿宋" w:hAnsi="仿宋" w:eastAsia="仿宋"/>
                <w:sz w:val="24"/>
              </w:rPr>
              <w:t>3.提供孕妇学校课程表。</w:t>
            </w:r>
          </w:p>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FFFFFF"/>
            <w:vAlign w:val="center"/>
          </w:tcPr>
          <w:p>
            <w:pPr>
              <w:rPr>
                <w:rFonts w:ascii="仿宋" w:hAnsi="仿宋" w:eastAsia="仿宋"/>
                <w:sz w:val="24"/>
              </w:rPr>
            </w:pPr>
            <w:r>
              <w:rPr>
                <w:rFonts w:hint="eastAsia" w:ascii="仿宋" w:hAnsi="仿宋" w:eastAsia="仿宋"/>
                <w:sz w:val="24"/>
              </w:rPr>
              <w:t>（1）健康教育工作开展情况（支持材料为健康教育工作计划、工作管理档案、孕妇学校开课记录、多部门联合开展健康教育活动记录、健康教育知识知晓调查工作记录等）</w:t>
            </w:r>
          </w:p>
          <w:p>
            <w:pPr>
              <w:jc w:val="left"/>
              <w:rPr>
                <w:rFonts w:ascii="仿宋" w:hAnsi="仿宋" w:eastAsia="仿宋"/>
                <w:b/>
                <w:sz w:val="24"/>
              </w:rPr>
            </w:pPr>
          </w:p>
          <w:p>
            <w:pPr>
              <w:jc w:val="left"/>
              <w:rPr>
                <w:rFonts w:ascii="仿宋" w:hAnsi="仿宋" w:eastAsia="仿宋"/>
                <w:b/>
                <w:sz w:val="24"/>
              </w:rPr>
            </w:pPr>
          </w:p>
        </w:tc>
        <w:tc>
          <w:tcPr>
            <w:tcW w:w="2186" w:type="dxa"/>
            <w:vMerge w:val="continue"/>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FFFFFF"/>
            <w:vAlign w:val="center"/>
          </w:tcPr>
          <w:p>
            <w:pPr>
              <w:rPr>
                <w:rFonts w:ascii="仿宋" w:hAnsi="仿宋" w:eastAsia="仿宋"/>
                <w:sz w:val="24"/>
              </w:rPr>
            </w:pPr>
            <w:r>
              <w:rPr>
                <w:rFonts w:hint="eastAsia" w:ascii="仿宋" w:hAnsi="仿宋" w:eastAsia="仿宋"/>
                <w:sz w:val="24"/>
              </w:rPr>
              <w:t>（2）采用新媒体开展健康教育活动及效果评估情况</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4" w:type="dxa"/>
            <w:gridSpan w:val="3"/>
            <w:shd w:val="clear" w:color="auto" w:fill="FFFFFF"/>
            <w:vAlign w:val="center"/>
          </w:tcPr>
          <w:p>
            <w:pPr>
              <w:rPr>
                <w:rFonts w:ascii="仿宋" w:hAnsi="仿宋" w:eastAsia="仿宋"/>
                <w:sz w:val="24"/>
              </w:rPr>
            </w:pPr>
          </w:p>
        </w:tc>
        <w:tc>
          <w:tcPr>
            <w:tcW w:w="2694" w:type="dxa"/>
            <w:gridSpan w:val="2"/>
            <w:shd w:val="clear" w:color="auto" w:fill="FFFFFF"/>
            <w:vAlign w:val="center"/>
          </w:tcPr>
          <w:p>
            <w:pPr>
              <w:jc w:val="center"/>
              <w:rPr>
                <w:rFonts w:ascii="仿宋" w:hAnsi="仿宋" w:eastAsia="仿宋"/>
                <w:sz w:val="24"/>
              </w:rPr>
            </w:pPr>
            <w:r>
              <w:rPr>
                <w:rFonts w:hint="eastAsia" w:ascii="仿宋" w:hAnsi="仿宋" w:eastAsia="仿宋"/>
                <w:sz w:val="24"/>
              </w:rPr>
              <w:t>孕妇学校每月开讲次数（次）</w:t>
            </w:r>
          </w:p>
        </w:tc>
        <w:tc>
          <w:tcPr>
            <w:tcW w:w="2951" w:type="dxa"/>
            <w:gridSpan w:val="5"/>
            <w:shd w:val="clear" w:color="auto" w:fill="FFFFFF"/>
            <w:vAlign w:val="center"/>
          </w:tcPr>
          <w:p>
            <w:pPr>
              <w:rPr>
                <w:rFonts w:ascii="仿宋" w:hAnsi="仿宋" w:eastAsia="仿宋"/>
                <w:sz w:val="24"/>
              </w:rPr>
            </w:pPr>
            <w:r>
              <w:rPr>
                <w:rFonts w:hint="eastAsia" w:ascii="仿宋" w:hAnsi="仿宋" w:eastAsia="仿宋"/>
                <w:sz w:val="24"/>
              </w:rPr>
              <w:t>多部门联合开展孕产期健康教育活动次数（次）</w:t>
            </w:r>
          </w:p>
        </w:tc>
        <w:tc>
          <w:tcPr>
            <w:tcW w:w="2727" w:type="dxa"/>
            <w:gridSpan w:val="5"/>
            <w:shd w:val="clear" w:color="auto" w:fill="FFFFFF"/>
            <w:vAlign w:val="center"/>
          </w:tcPr>
          <w:p>
            <w:pPr>
              <w:jc w:val="center"/>
              <w:rPr>
                <w:rFonts w:ascii="仿宋" w:hAnsi="仿宋" w:eastAsia="仿宋"/>
                <w:sz w:val="24"/>
              </w:rPr>
            </w:pPr>
            <w:r>
              <w:rPr>
                <w:rFonts w:hint="eastAsia" w:ascii="仿宋" w:hAnsi="仿宋" w:eastAsia="仿宋"/>
                <w:sz w:val="24"/>
              </w:rPr>
              <w:t>开展孕产期健康教育知识知晓率调查次数（次）</w:t>
            </w:r>
          </w:p>
        </w:tc>
        <w:tc>
          <w:tcPr>
            <w:tcW w:w="2727" w:type="dxa"/>
            <w:gridSpan w:val="5"/>
            <w:shd w:val="clear" w:color="auto" w:fill="FFFFFF"/>
            <w:vAlign w:val="center"/>
          </w:tcPr>
          <w:p>
            <w:pPr>
              <w:jc w:val="center"/>
              <w:rPr>
                <w:rFonts w:ascii="仿宋" w:hAnsi="仿宋" w:eastAsia="仿宋"/>
                <w:sz w:val="24"/>
              </w:rPr>
            </w:pPr>
            <w:r>
              <w:rPr>
                <w:rFonts w:hint="eastAsia" w:ascii="仿宋" w:hAnsi="仿宋" w:eastAsia="仿宋"/>
                <w:sz w:val="24"/>
              </w:rPr>
              <w:t>在本院产前检查的孕妇促进自然分娩和母乳喂养的知识知晓率（%）</w:t>
            </w:r>
          </w:p>
        </w:tc>
        <w:tc>
          <w:tcPr>
            <w:tcW w:w="2186" w:type="dxa"/>
            <w:vMerge w:val="continue"/>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4" w:type="dxa"/>
            <w:gridSpan w:val="3"/>
            <w:shd w:val="clear" w:color="auto" w:fill="FFFFFF"/>
          </w:tcPr>
          <w:p>
            <w:pPr>
              <w:rPr>
                <w:rFonts w:ascii="仿宋" w:hAnsi="仿宋" w:eastAsia="仿宋"/>
                <w:color w:val="auto"/>
                <w:sz w:val="24"/>
              </w:rPr>
            </w:pPr>
            <w:r>
              <w:rPr>
                <w:rFonts w:hint="eastAsia" w:ascii="仿宋" w:hAnsi="仿宋" w:eastAsia="仿宋"/>
                <w:color w:val="auto"/>
                <w:sz w:val="24"/>
              </w:rPr>
              <w:t>2018年</w:t>
            </w:r>
          </w:p>
        </w:tc>
        <w:tc>
          <w:tcPr>
            <w:tcW w:w="2694" w:type="dxa"/>
            <w:gridSpan w:val="2"/>
            <w:shd w:val="clear" w:color="auto" w:fill="FFFFFF"/>
            <w:vAlign w:val="center"/>
          </w:tcPr>
          <w:p>
            <w:pPr>
              <w:rPr>
                <w:rFonts w:ascii="仿宋" w:hAnsi="仿宋" w:eastAsia="仿宋"/>
                <w:sz w:val="24"/>
              </w:rPr>
            </w:pPr>
          </w:p>
        </w:tc>
        <w:tc>
          <w:tcPr>
            <w:tcW w:w="2951" w:type="dxa"/>
            <w:gridSpan w:val="5"/>
            <w:shd w:val="clear" w:color="auto" w:fill="FFFFFF"/>
            <w:vAlign w:val="center"/>
          </w:tcPr>
          <w:p>
            <w:pPr>
              <w:rPr>
                <w:rFonts w:ascii="仿宋" w:hAnsi="仿宋" w:eastAsia="仿宋"/>
                <w:sz w:val="24"/>
              </w:rPr>
            </w:pPr>
          </w:p>
        </w:tc>
        <w:tc>
          <w:tcPr>
            <w:tcW w:w="2727" w:type="dxa"/>
            <w:gridSpan w:val="5"/>
            <w:shd w:val="clear" w:color="auto" w:fill="FFFFFF"/>
            <w:vAlign w:val="center"/>
          </w:tcPr>
          <w:p>
            <w:pPr>
              <w:rPr>
                <w:rFonts w:ascii="仿宋" w:hAnsi="仿宋" w:eastAsia="仿宋"/>
                <w:sz w:val="24"/>
              </w:rPr>
            </w:pPr>
          </w:p>
        </w:tc>
        <w:tc>
          <w:tcPr>
            <w:tcW w:w="2727" w:type="dxa"/>
            <w:gridSpan w:val="5"/>
            <w:shd w:val="clear" w:color="auto" w:fill="FFFFFF"/>
            <w:vAlign w:val="center"/>
          </w:tcPr>
          <w:p>
            <w:pPr>
              <w:rPr>
                <w:rFonts w:ascii="仿宋" w:hAnsi="仿宋" w:eastAsia="仿宋"/>
                <w:sz w:val="24"/>
              </w:rPr>
            </w:pP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4" w:type="dxa"/>
            <w:gridSpan w:val="3"/>
            <w:shd w:val="clear" w:color="auto" w:fill="FFFFFF"/>
          </w:tcPr>
          <w:p>
            <w:pPr>
              <w:rPr>
                <w:rFonts w:ascii="仿宋" w:hAnsi="仿宋" w:eastAsia="仿宋"/>
                <w:color w:val="auto"/>
                <w:sz w:val="24"/>
              </w:rPr>
            </w:pPr>
            <w:r>
              <w:rPr>
                <w:rFonts w:hint="eastAsia" w:ascii="仿宋" w:hAnsi="仿宋" w:eastAsia="仿宋"/>
                <w:color w:val="auto"/>
                <w:sz w:val="24"/>
              </w:rPr>
              <w:t>2019年</w:t>
            </w:r>
          </w:p>
        </w:tc>
        <w:tc>
          <w:tcPr>
            <w:tcW w:w="2694" w:type="dxa"/>
            <w:gridSpan w:val="2"/>
            <w:shd w:val="clear" w:color="auto" w:fill="FFFFFF"/>
            <w:vAlign w:val="center"/>
          </w:tcPr>
          <w:p>
            <w:pPr>
              <w:rPr>
                <w:rFonts w:ascii="仿宋" w:hAnsi="仿宋" w:eastAsia="仿宋"/>
                <w:sz w:val="24"/>
              </w:rPr>
            </w:pPr>
          </w:p>
        </w:tc>
        <w:tc>
          <w:tcPr>
            <w:tcW w:w="2951" w:type="dxa"/>
            <w:gridSpan w:val="5"/>
            <w:shd w:val="clear" w:color="auto" w:fill="FFFFFF"/>
            <w:vAlign w:val="center"/>
          </w:tcPr>
          <w:p>
            <w:pPr>
              <w:rPr>
                <w:rFonts w:ascii="仿宋" w:hAnsi="仿宋" w:eastAsia="仿宋"/>
                <w:sz w:val="24"/>
              </w:rPr>
            </w:pPr>
          </w:p>
        </w:tc>
        <w:tc>
          <w:tcPr>
            <w:tcW w:w="2727" w:type="dxa"/>
            <w:gridSpan w:val="5"/>
            <w:shd w:val="clear" w:color="auto" w:fill="FFFFFF"/>
            <w:vAlign w:val="center"/>
          </w:tcPr>
          <w:p>
            <w:pPr>
              <w:rPr>
                <w:rFonts w:ascii="仿宋" w:hAnsi="仿宋" w:eastAsia="仿宋"/>
                <w:sz w:val="24"/>
              </w:rPr>
            </w:pPr>
          </w:p>
        </w:tc>
        <w:tc>
          <w:tcPr>
            <w:tcW w:w="2727" w:type="dxa"/>
            <w:gridSpan w:val="5"/>
            <w:shd w:val="clear" w:color="auto" w:fill="FFFFFF"/>
            <w:vAlign w:val="center"/>
          </w:tcPr>
          <w:p>
            <w:pPr>
              <w:rPr>
                <w:rFonts w:ascii="仿宋" w:hAnsi="仿宋" w:eastAsia="仿宋"/>
                <w:sz w:val="24"/>
              </w:rPr>
            </w:pP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4" w:type="dxa"/>
            <w:gridSpan w:val="3"/>
            <w:shd w:val="clear" w:color="auto" w:fill="FFFFFF"/>
          </w:tcPr>
          <w:p>
            <w:pPr>
              <w:rPr>
                <w:rFonts w:ascii="仿宋" w:hAnsi="仿宋" w:eastAsia="仿宋"/>
                <w:color w:val="auto"/>
                <w:sz w:val="24"/>
              </w:rPr>
            </w:pPr>
            <w:r>
              <w:rPr>
                <w:rFonts w:hint="eastAsia" w:ascii="仿宋" w:hAnsi="仿宋" w:eastAsia="仿宋"/>
                <w:color w:val="auto"/>
                <w:sz w:val="24"/>
              </w:rPr>
              <w:t>2020年</w:t>
            </w:r>
          </w:p>
        </w:tc>
        <w:tc>
          <w:tcPr>
            <w:tcW w:w="2694" w:type="dxa"/>
            <w:gridSpan w:val="2"/>
            <w:shd w:val="clear" w:color="auto" w:fill="FFFFFF"/>
            <w:vAlign w:val="center"/>
          </w:tcPr>
          <w:p>
            <w:pPr>
              <w:rPr>
                <w:rFonts w:ascii="仿宋" w:hAnsi="仿宋" w:eastAsia="仿宋"/>
                <w:sz w:val="24"/>
              </w:rPr>
            </w:pPr>
          </w:p>
        </w:tc>
        <w:tc>
          <w:tcPr>
            <w:tcW w:w="2951" w:type="dxa"/>
            <w:gridSpan w:val="5"/>
            <w:shd w:val="clear" w:color="auto" w:fill="FFFFFF"/>
            <w:vAlign w:val="center"/>
          </w:tcPr>
          <w:p>
            <w:pPr>
              <w:rPr>
                <w:rFonts w:ascii="仿宋" w:hAnsi="仿宋" w:eastAsia="仿宋"/>
                <w:sz w:val="24"/>
              </w:rPr>
            </w:pPr>
          </w:p>
        </w:tc>
        <w:tc>
          <w:tcPr>
            <w:tcW w:w="2727" w:type="dxa"/>
            <w:gridSpan w:val="5"/>
            <w:shd w:val="clear" w:color="auto" w:fill="FFFFFF"/>
            <w:vAlign w:val="center"/>
          </w:tcPr>
          <w:p>
            <w:pPr>
              <w:rPr>
                <w:rFonts w:ascii="仿宋" w:hAnsi="仿宋" w:eastAsia="仿宋"/>
                <w:sz w:val="24"/>
              </w:rPr>
            </w:pPr>
          </w:p>
        </w:tc>
        <w:tc>
          <w:tcPr>
            <w:tcW w:w="2727" w:type="dxa"/>
            <w:gridSpan w:val="5"/>
            <w:shd w:val="clear" w:color="auto" w:fill="FFFFFF"/>
            <w:vAlign w:val="center"/>
          </w:tcPr>
          <w:p>
            <w:pPr>
              <w:rPr>
                <w:rFonts w:ascii="仿宋" w:hAnsi="仿宋" w:eastAsia="仿宋"/>
                <w:sz w:val="24"/>
              </w:rPr>
            </w:pPr>
          </w:p>
        </w:tc>
        <w:tc>
          <w:tcPr>
            <w:tcW w:w="2186" w:type="dxa"/>
            <w:vMerge w:val="continue"/>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tcPr>
          <w:p>
            <w:pPr>
              <w:adjustRightInd w:val="0"/>
              <w:snapToGrid w:val="0"/>
              <w:rPr>
                <w:rFonts w:ascii="仿宋" w:hAnsi="仿宋" w:eastAsia="仿宋"/>
                <w:kern w:val="0"/>
                <w:sz w:val="24"/>
              </w:rPr>
            </w:pPr>
            <w:r>
              <w:rPr>
                <w:rFonts w:hint="eastAsia" w:ascii="仿宋" w:hAnsi="仿宋" w:eastAsia="仿宋"/>
                <w:b/>
                <w:kern w:val="0"/>
                <w:sz w:val="24"/>
              </w:rPr>
              <w:t>2</w:t>
            </w:r>
            <w:r>
              <w:rPr>
                <w:rFonts w:ascii="仿宋" w:hAnsi="仿宋" w:eastAsia="仿宋"/>
                <w:b/>
                <w:kern w:val="0"/>
                <w:sz w:val="24"/>
              </w:rPr>
              <w:t>.2</w:t>
            </w:r>
            <w:r>
              <w:rPr>
                <w:rFonts w:hint="eastAsia" w:ascii="仿宋" w:hAnsi="仿宋" w:eastAsia="仿宋"/>
                <w:b/>
                <w:kern w:val="0"/>
                <w:sz w:val="24"/>
              </w:rPr>
              <w:t>服务模式</w:t>
            </w:r>
            <w:r>
              <w:rPr>
                <w:rFonts w:hint="eastAsia" w:ascii="仿宋" w:hAnsi="仿宋" w:eastAsia="仿宋"/>
                <w:b/>
                <w:sz w:val="24"/>
              </w:rPr>
              <w:t>（编号B</w:t>
            </w:r>
            <w:r>
              <w:rPr>
                <w:rFonts w:ascii="仿宋" w:hAnsi="仿宋" w:eastAsia="仿宋"/>
                <w:b/>
                <w:sz w:val="24"/>
              </w:rPr>
              <w:t>2</w:t>
            </w:r>
            <w:r>
              <w:rPr>
                <w:rFonts w:hint="eastAsia" w:ascii="仿宋" w:hAnsi="仿宋" w:eastAsia="仿宋"/>
                <w:b/>
                <w:sz w:val="24"/>
              </w:rPr>
              <w:t>）</w:t>
            </w:r>
          </w:p>
        </w:tc>
        <w:tc>
          <w:tcPr>
            <w:tcW w:w="2186" w:type="dxa"/>
            <w:vMerge w:val="restart"/>
            <w:shd w:val="clear" w:color="auto" w:fill="FFFFFF"/>
          </w:tcPr>
          <w:p>
            <w:pPr>
              <w:rPr>
                <w:rFonts w:ascii="仿宋" w:hAnsi="仿宋" w:eastAsia="仿宋"/>
                <w:sz w:val="24"/>
              </w:rPr>
            </w:pPr>
            <w:r>
              <w:rPr>
                <w:rFonts w:hint="eastAsia" w:ascii="仿宋" w:hAnsi="仿宋" w:eastAsia="仿宋"/>
                <w:sz w:val="24"/>
              </w:rPr>
              <w:t>按照评估标准逐条予以说明，每条不超过800字。</w:t>
            </w:r>
          </w:p>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u w:val="single"/>
              </w:rPr>
            </w:pPr>
            <w:r>
              <w:rPr>
                <w:rFonts w:hint="eastAsia" w:ascii="仿宋" w:hAnsi="仿宋" w:eastAsia="仿宋"/>
                <w:sz w:val="24"/>
              </w:rPr>
              <w:t>（1）特色门诊开设情况（如助产士门诊、母乳喂养咨询指导门诊、产后盆底康复门诊、多学科参与的高危孕产妇管理门诊等，支持材料为门诊设置批准文件、门诊照片、门诊工作规范、制度、工作流程等）</w:t>
            </w:r>
          </w:p>
          <w:p>
            <w:pPr>
              <w:rPr>
                <w:rFonts w:ascii="仿宋" w:hAnsi="仿宋" w:eastAsia="仿宋"/>
                <w:sz w:val="24"/>
              </w:rPr>
            </w:pPr>
          </w:p>
          <w:p>
            <w:pPr>
              <w:rPr>
                <w:rFonts w:ascii="仿宋" w:hAnsi="仿宋" w:eastAsia="仿宋"/>
                <w:kern w:val="0"/>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2）描述本机构孕产期保健特色服务提供情况，如建立“互联网+妇幼健康”服务模式，提供一站式、连续性、个性化的生育全程基本医疗保健服务，并有考核指标、效果评价等（支持材料为工作制度、考核指标、工作记录表单、效果评价）</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846" w:type="dxa"/>
            <w:gridSpan w:val="2"/>
            <w:tcBorders>
              <w:bottom w:val="single" w:color="auto" w:sz="4" w:space="0"/>
            </w:tcBorders>
          </w:tcPr>
          <w:p>
            <w:pPr>
              <w:jc w:val="left"/>
              <w:rPr>
                <w:rFonts w:ascii="仿宋" w:hAnsi="仿宋" w:eastAsia="仿宋"/>
                <w:sz w:val="24"/>
              </w:rPr>
            </w:pPr>
            <w:r>
              <w:rPr>
                <w:rFonts w:hint="eastAsia" w:ascii="仿宋" w:hAnsi="仿宋" w:eastAsia="仿宋"/>
                <w:sz w:val="24"/>
              </w:rPr>
              <w:t>序号</w:t>
            </w:r>
          </w:p>
        </w:tc>
        <w:tc>
          <w:tcPr>
            <w:tcW w:w="5386" w:type="dxa"/>
            <w:gridSpan w:val="7"/>
            <w:tcBorders>
              <w:bottom w:val="single" w:color="auto" w:sz="4" w:space="0"/>
            </w:tcBorders>
          </w:tcPr>
          <w:p>
            <w:pPr>
              <w:jc w:val="left"/>
              <w:rPr>
                <w:rFonts w:ascii="仿宋" w:hAnsi="仿宋" w:eastAsia="仿宋"/>
                <w:sz w:val="24"/>
              </w:rPr>
            </w:pPr>
            <w:r>
              <w:rPr>
                <w:rFonts w:hint="eastAsia" w:ascii="仿宋" w:hAnsi="仿宋" w:eastAsia="仿宋"/>
                <w:sz w:val="24"/>
              </w:rPr>
              <w:t>特色门诊名称</w:t>
            </w:r>
          </w:p>
        </w:tc>
        <w:tc>
          <w:tcPr>
            <w:tcW w:w="5851" w:type="dxa"/>
            <w:gridSpan w:val="11"/>
            <w:tcBorders>
              <w:bottom w:val="single" w:color="auto" w:sz="4" w:space="0"/>
            </w:tcBorders>
          </w:tcPr>
          <w:p>
            <w:pPr>
              <w:jc w:val="left"/>
              <w:rPr>
                <w:rFonts w:ascii="仿宋" w:hAnsi="仿宋" w:eastAsia="仿宋"/>
                <w:sz w:val="24"/>
              </w:rPr>
            </w:pPr>
            <w:r>
              <w:rPr>
                <w:rFonts w:hint="eastAsia" w:ascii="仿宋" w:hAnsi="仿宋" w:eastAsia="仿宋"/>
                <w:sz w:val="24"/>
              </w:rPr>
              <w:t>特色</w:t>
            </w:r>
            <w:r>
              <w:rPr>
                <w:rFonts w:ascii="仿宋" w:hAnsi="仿宋" w:eastAsia="仿宋"/>
                <w:sz w:val="24"/>
              </w:rPr>
              <w:t>门诊开设</w:t>
            </w:r>
            <w:r>
              <w:rPr>
                <w:rFonts w:hint="eastAsia" w:ascii="仿宋" w:hAnsi="仿宋" w:eastAsia="仿宋"/>
                <w:sz w:val="24"/>
              </w:rPr>
              <w:t>起始年份</w:t>
            </w: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gridSpan w:val="2"/>
            <w:tcBorders>
              <w:bottom w:val="single" w:color="auto" w:sz="4" w:space="0"/>
            </w:tcBorders>
          </w:tcPr>
          <w:p>
            <w:pPr>
              <w:rPr>
                <w:rFonts w:ascii="仿宋" w:hAnsi="仿宋" w:eastAsia="仿宋"/>
                <w:sz w:val="24"/>
              </w:rPr>
            </w:pPr>
          </w:p>
        </w:tc>
        <w:tc>
          <w:tcPr>
            <w:tcW w:w="5386" w:type="dxa"/>
            <w:gridSpan w:val="7"/>
            <w:tcBorders>
              <w:bottom w:val="single" w:color="auto" w:sz="4" w:space="0"/>
            </w:tcBorders>
          </w:tcPr>
          <w:p>
            <w:pPr>
              <w:rPr>
                <w:rFonts w:ascii="仿宋" w:hAnsi="仿宋" w:eastAsia="仿宋"/>
                <w:sz w:val="24"/>
              </w:rPr>
            </w:pPr>
          </w:p>
        </w:tc>
        <w:tc>
          <w:tcPr>
            <w:tcW w:w="5851" w:type="dxa"/>
            <w:gridSpan w:val="11"/>
            <w:tcBorders>
              <w:bottom w:val="single" w:color="auto" w:sz="4" w:space="0"/>
            </w:tcBorders>
          </w:tcPr>
          <w:p>
            <w:pPr>
              <w:rPr>
                <w:rFonts w:ascii="仿宋" w:hAnsi="仿宋" w:eastAsia="仿宋"/>
                <w:sz w:val="24"/>
              </w:rPr>
            </w:pPr>
            <w:r>
              <w:rPr>
                <w:rFonts w:ascii="仿宋" w:hAnsi="仿宋" w:eastAsia="仿宋"/>
                <w:sz w:val="24"/>
                <w:u w:val="single"/>
              </w:rPr>
              <w:t xml:space="preserve">      </w:t>
            </w:r>
            <w:r>
              <w:rPr>
                <w:rFonts w:hint="eastAsia" w:ascii="仿宋" w:hAnsi="仿宋" w:eastAsia="仿宋"/>
                <w:sz w:val="24"/>
              </w:rPr>
              <w:t>年</w:t>
            </w: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gridSpan w:val="2"/>
            <w:tcBorders>
              <w:bottom w:val="single" w:color="auto" w:sz="4" w:space="0"/>
            </w:tcBorders>
          </w:tcPr>
          <w:p>
            <w:pPr>
              <w:rPr>
                <w:rFonts w:ascii="仿宋" w:hAnsi="仿宋" w:eastAsia="仿宋"/>
                <w:sz w:val="24"/>
              </w:rPr>
            </w:pPr>
          </w:p>
        </w:tc>
        <w:tc>
          <w:tcPr>
            <w:tcW w:w="5386" w:type="dxa"/>
            <w:gridSpan w:val="7"/>
            <w:tcBorders>
              <w:bottom w:val="single" w:color="auto" w:sz="4" w:space="0"/>
            </w:tcBorders>
          </w:tcPr>
          <w:p>
            <w:pPr>
              <w:rPr>
                <w:rFonts w:ascii="仿宋" w:hAnsi="仿宋" w:eastAsia="仿宋"/>
                <w:sz w:val="24"/>
              </w:rPr>
            </w:pPr>
          </w:p>
        </w:tc>
        <w:tc>
          <w:tcPr>
            <w:tcW w:w="5851" w:type="dxa"/>
            <w:gridSpan w:val="11"/>
            <w:tcBorders>
              <w:bottom w:val="single" w:color="auto" w:sz="4" w:space="0"/>
            </w:tcBorders>
          </w:tcPr>
          <w:p>
            <w:pPr>
              <w:rPr>
                <w:rFonts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年</w:t>
            </w:r>
          </w:p>
        </w:tc>
        <w:tc>
          <w:tcPr>
            <w:tcW w:w="2186" w:type="dxa"/>
            <w:vMerge w:val="continue"/>
            <w:tcBorders>
              <w:bottom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6" w:type="dxa"/>
            <w:gridSpan w:val="2"/>
            <w:tcBorders>
              <w:bottom w:val="single" w:color="auto" w:sz="4" w:space="0"/>
            </w:tcBorders>
          </w:tcPr>
          <w:p>
            <w:pPr>
              <w:rPr>
                <w:rFonts w:ascii="仿宋" w:hAnsi="仿宋" w:eastAsia="仿宋"/>
                <w:sz w:val="24"/>
              </w:rPr>
            </w:pPr>
          </w:p>
        </w:tc>
        <w:tc>
          <w:tcPr>
            <w:tcW w:w="5386" w:type="dxa"/>
            <w:gridSpan w:val="7"/>
            <w:tcBorders>
              <w:bottom w:val="single" w:color="auto" w:sz="4" w:space="0"/>
            </w:tcBorders>
          </w:tcPr>
          <w:p>
            <w:pPr>
              <w:rPr>
                <w:rFonts w:ascii="仿宋" w:hAnsi="仿宋" w:eastAsia="仿宋"/>
                <w:sz w:val="24"/>
              </w:rPr>
            </w:pPr>
          </w:p>
        </w:tc>
        <w:tc>
          <w:tcPr>
            <w:tcW w:w="5851" w:type="dxa"/>
            <w:gridSpan w:val="11"/>
            <w:tcBorders>
              <w:bottom w:val="single" w:color="auto" w:sz="4" w:space="0"/>
            </w:tcBorders>
          </w:tcPr>
          <w:p>
            <w:pPr>
              <w:rPr>
                <w:rFonts w:ascii="仿宋" w:hAnsi="仿宋" w:eastAsia="仿宋"/>
                <w:sz w:val="24"/>
                <w:u w:val="single"/>
              </w:rPr>
            </w:pPr>
            <w:r>
              <w:rPr>
                <w:rFonts w:hint="eastAsia" w:ascii="仿宋" w:hAnsi="仿宋" w:eastAsia="仿宋"/>
                <w:sz w:val="24"/>
                <w:u w:val="single"/>
              </w:rPr>
              <w:t xml:space="preserve">      </w:t>
            </w:r>
            <w:r>
              <w:rPr>
                <w:rFonts w:hint="eastAsia" w:ascii="仿宋" w:hAnsi="仿宋" w:eastAsia="仿宋"/>
                <w:sz w:val="24"/>
              </w:rPr>
              <w:t>年</w:t>
            </w:r>
          </w:p>
        </w:tc>
        <w:tc>
          <w:tcPr>
            <w:tcW w:w="2186" w:type="dxa"/>
            <w:tcBorders>
              <w:bottom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69" w:type="dxa"/>
            <w:gridSpan w:val="21"/>
            <w:tcBorders>
              <w:bottom w:val="single" w:color="auto" w:sz="4" w:space="0"/>
            </w:tcBorders>
            <w:shd w:val="clear" w:color="auto" w:fill="D9D9D9"/>
            <w:vAlign w:val="center"/>
          </w:tcPr>
          <w:p>
            <w:pPr>
              <w:jc w:val="center"/>
              <w:rPr>
                <w:rFonts w:ascii="仿宋" w:hAnsi="仿宋" w:eastAsia="仿宋"/>
                <w:b/>
                <w:sz w:val="24"/>
              </w:rPr>
            </w:pPr>
            <w:r>
              <w:rPr>
                <w:rFonts w:hint="eastAsia" w:ascii="仿宋" w:hAnsi="仿宋" w:eastAsia="仿宋"/>
                <w:b/>
                <w:sz w:val="24"/>
              </w:rPr>
              <w:t>3.人力资源</w:t>
            </w:r>
            <w:r>
              <w:rPr>
                <w:rFonts w:hint="eastAsia" w:ascii="仿宋" w:hAnsi="仿宋" w:eastAsia="仿宋"/>
                <w:b/>
                <w:bCs/>
                <w:sz w:val="24"/>
              </w:rPr>
              <w:t>（编号C）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2083" w:type="dxa"/>
            <w:gridSpan w:val="20"/>
            <w:shd w:val="clear" w:color="auto" w:fill="D9D9D9"/>
            <w:vAlign w:val="center"/>
          </w:tcPr>
          <w:p>
            <w:pPr>
              <w:jc w:val="left"/>
              <w:rPr>
                <w:rFonts w:ascii="仿宋" w:hAnsi="仿宋" w:eastAsia="仿宋"/>
                <w:b/>
                <w:bCs/>
                <w:sz w:val="24"/>
              </w:rPr>
            </w:pPr>
            <w:r>
              <w:rPr>
                <w:rFonts w:hint="eastAsia" w:ascii="仿宋" w:hAnsi="仿宋" w:eastAsia="仿宋"/>
                <w:b/>
                <w:bCs/>
                <w:sz w:val="24"/>
              </w:rPr>
              <w:t>3.1医护人员（编号C1）</w:t>
            </w:r>
          </w:p>
        </w:tc>
        <w:tc>
          <w:tcPr>
            <w:tcW w:w="2186" w:type="dxa"/>
            <w:vMerge w:val="restart"/>
            <w:shd w:val="clear" w:color="auto" w:fill="FFFFFF"/>
            <w:vAlign w:val="center"/>
          </w:tcPr>
          <w:p>
            <w:pPr>
              <w:rPr>
                <w:rFonts w:ascii="仿宋" w:hAnsi="仿宋" w:eastAsia="仿宋"/>
                <w:bCs/>
                <w:sz w:val="24"/>
              </w:rPr>
            </w:pPr>
            <w:r>
              <w:rPr>
                <w:rFonts w:hint="eastAsia" w:ascii="仿宋" w:hAnsi="仿宋" w:eastAsia="仿宋"/>
                <w:sz w:val="24"/>
              </w:rPr>
              <w:t>按照评估标准逐条予以说明，每条不超过800字。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FFFFFF"/>
            <w:vAlign w:val="center"/>
          </w:tcPr>
          <w:p>
            <w:pPr>
              <w:rPr>
                <w:rFonts w:ascii="仿宋" w:hAnsi="仿宋" w:eastAsia="仿宋"/>
                <w:sz w:val="24"/>
              </w:rPr>
            </w:pPr>
            <w:r>
              <w:rPr>
                <w:rFonts w:hint="eastAsia" w:ascii="仿宋" w:hAnsi="仿宋" w:eastAsia="仿宋"/>
                <w:sz w:val="24"/>
              </w:rPr>
              <w:t>（1）从事孕产期保健服务的卫生技术人员与服务量匹配情况</w:t>
            </w:r>
          </w:p>
          <w:p>
            <w:pPr>
              <w:rPr>
                <w:rFonts w:ascii="仿宋" w:hAnsi="仿宋" w:eastAsia="仿宋"/>
                <w:sz w:val="24"/>
              </w:rPr>
            </w:pPr>
          </w:p>
          <w:p>
            <w:pPr>
              <w:rPr>
                <w:rFonts w:ascii="仿宋" w:hAnsi="仿宋" w:eastAsia="仿宋"/>
                <w:sz w:val="24"/>
              </w:rPr>
            </w:pPr>
          </w:p>
          <w:p>
            <w:pPr>
              <w:rPr>
                <w:rFonts w:ascii="仿宋" w:hAnsi="仿宋" w:eastAsia="仿宋"/>
                <w:sz w:val="24"/>
              </w:rPr>
            </w:pPr>
          </w:p>
          <w:p>
            <w:pPr>
              <w:jc w:val="left"/>
              <w:rPr>
                <w:rFonts w:ascii="仿宋" w:hAnsi="仿宋" w:eastAsia="仿宋"/>
                <w:b/>
                <w:bCs/>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8" w:hRule="atLeast"/>
          <w:jc w:val="center"/>
        </w:trPr>
        <w:tc>
          <w:tcPr>
            <w:tcW w:w="12083" w:type="dxa"/>
            <w:gridSpan w:val="20"/>
            <w:shd w:val="clear" w:color="auto" w:fill="FFFFFF"/>
            <w:vAlign w:val="center"/>
          </w:tcPr>
          <w:p>
            <w:pPr>
              <w:rPr>
                <w:rFonts w:ascii="仿宋" w:hAnsi="仿宋" w:eastAsia="仿宋"/>
                <w:sz w:val="24"/>
              </w:rPr>
            </w:pPr>
            <w:r>
              <w:rPr>
                <w:rFonts w:hint="eastAsia" w:ascii="仿宋" w:hAnsi="仿宋" w:eastAsia="仿宋"/>
                <w:sz w:val="24"/>
              </w:rPr>
              <w:t>（2）从事孕产期保健服务的卫生技术人员情况</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0"/>
              <w:gridCol w:w="1627"/>
              <w:gridCol w:w="1005"/>
              <w:gridCol w:w="2111"/>
              <w:gridCol w:w="1639"/>
              <w:gridCol w:w="1005"/>
              <w:gridCol w:w="1005"/>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60" w:type="dxa"/>
                  <w:vMerge w:val="restart"/>
                  <w:vAlign w:val="center"/>
                </w:tcPr>
                <w:p>
                  <w:pPr>
                    <w:jc w:val="center"/>
                    <w:rPr>
                      <w:rFonts w:ascii="仿宋" w:hAnsi="仿宋" w:eastAsia="仿宋"/>
                      <w:bCs/>
                      <w:sz w:val="24"/>
                    </w:rPr>
                  </w:pPr>
                  <w:r>
                    <w:rPr>
                      <w:rFonts w:hint="eastAsia" w:ascii="仿宋" w:hAnsi="仿宋" w:eastAsia="仿宋"/>
                      <w:bCs/>
                      <w:sz w:val="24"/>
                    </w:rPr>
                    <w:t>卫生技术人员</w:t>
                  </w:r>
                </w:p>
              </w:tc>
              <w:tc>
                <w:tcPr>
                  <w:tcW w:w="4743" w:type="dxa"/>
                  <w:gridSpan w:val="3"/>
                </w:tcPr>
                <w:p>
                  <w:pPr>
                    <w:jc w:val="center"/>
                    <w:rPr>
                      <w:rFonts w:ascii="仿宋" w:hAnsi="仿宋" w:eastAsia="仿宋"/>
                      <w:bCs/>
                      <w:sz w:val="24"/>
                    </w:rPr>
                  </w:pPr>
                  <w:r>
                    <w:rPr>
                      <w:rFonts w:hint="eastAsia" w:ascii="仿宋" w:hAnsi="仿宋" w:eastAsia="仿宋"/>
                      <w:bCs/>
                      <w:sz w:val="24"/>
                    </w:rPr>
                    <w:t>学历分布</w:t>
                  </w:r>
                </w:p>
              </w:tc>
              <w:tc>
                <w:tcPr>
                  <w:tcW w:w="3649" w:type="dxa"/>
                  <w:gridSpan w:val="3"/>
                </w:tcPr>
                <w:p>
                  <w:pPr>
                    <w:jc w:val="center"/>
                    <w:rPr>
                      <w:rFonts w:ascii="仿宋" w:hAnsi="仿宋" w:eastAsia="仿宋"/>
                      <w:bCs/>
                      <w:sz w:val="24"/>
                    </w:rPr>
                  </w:pPr>
                  <w:r>
                    <w:rPr>
                      <w:rFonts w:hint="eastAsia" w:ascii="仿宋" w:hAnsi="仿宋" w:eastAsia="仿宋"/>
                      <w:bCs/>
                      <w:sz w:val="24"/>
                    </w:rPr>
                    <w:t>职称分布</w:t>
                  </w:r>
                </w:p>
              </w:tc>
              <w:tc>
                <w:tcPr>
                  <w:tcW w:w="1005" w:type="dxa"/>
                  <w:vMerge w:val="restart"/>
                  <w:vAlign w:val="center"/>
                </w:tcPr>
                <w:p>
                  <w:pPr>
                    <w:jc w:val="center"/>
                    <w:rPr>
                      <w:rFonts w:ascii="仿宋" w:hAnsi="仿宋" w:eastAsia="仿宋"/>
                      <w:bCs/>
                      <w:sz w:val="24"/>
                    </w:rPr>
                  </w:pPr>
                  <w:r>
                    <w:rPr>
                      <w:rFonts w:hint="eastAsia" w:ascii="仿宋" w:hAnsi="仿宋" w:eastAsia="仿宋"/>
                      <w:bCs/>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60" w:type="dxa"/>
                  <w:vMerge w:val="continue"/>
                </w:tcPr>
                <w:p>
                  <w:pPr>
                    <w:jc w:val="center"/>
                    <w:rPr>
                      <w:rFonts w:ascii="仿宋" w:hAnsi="仿宋" w:eastAsia="仿宋"/>
                      <w:bCs/>
                      <w:sz w:val="24"/>
                    </w:rPr>
                  </w:pPr>
                </w:p>
              </w:tc>
              <w:tc>
                <w:tcPr>
                  <w:tcW w:w="1627" w:type="dxa"/>
                </w:tcPr>
                <w:p>
                  <w:pPr>
                    <w:jc w:val="center"/>
                    <w:rPr>
                      <w:rFonts w:ascii="仿宋" w:hAnsi="仿宋" w:eastAsia="仿宋"/>
                      <w:bCs/>
                      <w:sz w:val="24"/>
                    </w:rPr>
                  </w:pPr>
                  <w:r>
                    <w:rPr>
                      <w:rFonts w:hint="eastAsia" w:ascii="仿宋" w:hAnsi="仿宋" w:eastAsia="仿宋"/>
                      <w:bCs/>
                      <w:sz w:val="24"/>
                    </w:rPr>
                    <w:t>硕士及以上</w:t>
                  </w:r>
                </w:p>
              </w:tc>
              <w:tc>
                <w:tcPr>
                  <w:tcW w:w="1005" w:type="dxa"/>
                </w:tcPr>
                <w:p>
                  <w:pPr>
                    <w:jc w:val="center"/>
                    <w:rPr>
                      <w:rFonts w:ascii="仿宋" w:hAnsi="仿宋" w:eastAsia="仿宋"/>
                      <w:bCs/>
                      <w:sz w:val="24"/>
                    </w:rPr>
                  </w:pPr>
                  <w:r>
                    <w:rPr>
                      <w:rFonts w:hint="eastAsia" w:ascii="仿宋" w:hAnsi="仿宋" w:eastAsia="仿宋"/>
                      <w:bCs/>
                      <w:sz w:val="24"/>
                    </w:rPr>
                    <w:t>本科</w:t>
                  </w:r>
                </w:p>
              </w:tc>
              <w:tc>
                <w:tcPr>
                  <w:tcW w:w="2111" w:type="dxa"/>
                </w:tcPr>
                <w:p>
                  <w:pPr>
                    <w:jc w:val="center"/>
                    <w:rPr>
                      <w:rFonts w:ascii="仿宋" w:hAnsi="仿宋" w:eastAsia="仿宋"/>
                      <w:bCs/>
                      <w:sz w:val="24"/>
                    </w:rPr>
                  </w:pPr>
                  <w:r>
                    <w:rPr>
                      <w:rFonts w:hint="eastAsia" w:ascii="仿宋" w:hAnsi="仿宋" w:eastAsia="仿宋"/>
                      <w:bCs/>
                      <w:sz w:val="24"/>
                    </w:rPr>
                    <w:t>本科以下</w:t>
                  </w:r>
                </w:p>
              </w:tc>
              <w:tc>
                <w:tcPr>
                  <w:tcW w:w="1639" w:type="dxa"/>
                </w:tcPr>
                <w:p>
                  <w:pPr>
                    <w:jc w:val="center"/>
                    <w:rPr>
                      <w:rFonts w:ascii="仿宋" w:hAnsi="仿宋" w:eastAsia="仿宋"/>
                      <w:bCs/>
                      <w:sz w:val="24"/>
                    </w:rPr>
                  </w:pPr>
                  <w:r>
                    <w:rPr>
                      <w:rFonts w:hint="eastAsia" w:ascii="仿宋" w:hAnsi="仿宋" w:eastAsia="仿宋"/>
                      <w:bCs/>
                      <w:sz w:val="24"/>
                    </w:rPr>
                    <w:t>副高及以上</w:t>
                  </w:r>
                </w:p>
              </w:tc>
              <w:tc>
                <w:tcPr>
                  <w:tcW w:w="1005" w:type="dxa"/>
                </w:tcPr>
                <w:p>
                  <w:pPr>
                    <w:jc w:val="center"/>
                    <w:rPr>
                      <w:rFonts w:ascii="仿宋" w:hAnsi="仿宋" w:eastAsia="仿宋"/>
                      <w:bCs/>
                      <w:sz w:val="24"/>
                    </w:rPr>
                  </w:pPr>
                  <w:r>
                    <w:rPr>
                      <w:rFonts w:hint="eastAsia" w:ascii="仿宋" w:hAnsi="仿宋" w:eastAsia="仿宋"/>
                      <w:bCs/>
                      <w:sz w:val="24"/>
                    </w:rPr>
                    <w:t>中级</w:t>
                  </w:r>
                </w:p>
              </w:tc>
              <w:tc>
                <w:tcPr>
                  <w:tcW w:w="1005" w:type="dxa"/>
                </w:tcPr>
                <w:p>
                  <w:pPr>
                    <w:jc w:val="center"/>
                    <w:rPr>
                      <w:rFonts w:ascii="仿宋" w:hAnsi="仿宋" w:eastAsia="仿宋"/>
                      <w:bCs/>
                      <w:sz w:val="24"/>
                    </w:rPr>
                  </w:pPr>
                  <w:r>
                    <w:rPr>
                      <w:rFonts w:hint="eastAsia" w:ascii="仿宋" w:hAnsi="仿宋" w:eastAsia="仿宋"/>
                      <w:bCs/>
                      <w:sz w:val="24"/>
                    </w:rPr>
                    <w:t>初级</w:t>
                  </w:r>
                </w:p>
              </w:tc>
              <w:tc>
                <w:tcPr>
                  <w:tcW w:w="1005" w:type="dxa"/>
                  <w:vMerge w:val="continue"/>
                </w:tcPr>
                <w:p>
                  <w:pPr>
                    <w:jc w:val="cente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60" w:type="dxa"/>
                </w:tcPr>
                <w:p>
                  <w:pPr>
                    <w:jc w:val="center"/>
                    <w:rPr>
                      <w:rFonts w:ascii="仿宋" w:hAnsi="仿宋" w:eastAsia="仿宋"/>
                      <w:bCs/>
                      <w:sz w:val="24"/>
                    </w:rPr>
                  </w:pPr>
                  <w:r>
                    <w:rPr>
                      <w:rFonts w:hint="eastAsia" w:ascii="仿宋" w:hAnsi="仿宋" w:eastAsia="仿宋"/>
                      <w:bCs/>
                      <w:sz w:val="24"/>
                    </w:rPr>
                    <w:t>医生（人）</w:t>
                  </w:r>
                </w:p>
              </w:tc>
              <w:tc>
                <w:tcPr>
                  <w:tcW w:w="1627" w:type="dxa"/>
                </w:tcPr>
                <w:p>
                  <w:pPr>
                    <w:jc w:val="center"/>
                    <w:rPr>
                      <w:rFonts w:ascii="仿宋" w:hAnsi="仿宋" w:eastAsia="仿宋"/>
                      <w:bCs/>
                      <w:sz w:val="24"/>
                    </w:rPr>
                  </w:pPr>
                </w:p>
              </w:tc>
              <w:tc>
                <w:tcPr>
                  <w:tcW w:w="1005" w:type="dxa"/>
                </w:tcPr>
                <w:p>
                  <w:pPr>
                    <w:jc w:val="center"/>
                    <w:rPr>
                      <w:rFonts w:ascii="仿宋" w:hAnsi="仿宋" w:eastAsia="仿宋"/>
                      <w:bCs/>
                      <w:sz w:val="24"/>
                    </w:rPr>
                  </w:pPr>
                </w:p>
              </w:tc>
              <w:tc>
                <w:tcPr>
                  <w:tcW w:w="2111" w:type="dxa"/>
                </w:tcPr>
                <w:p>
                  <w:pPr>
                    <w:jc w:val="center"/>
                    <w:rPr>
                      <w:rFonts w:ascii="仿宋" w:hAnsi="仿宋" w:eastAsia="仿宋"/>
                      <w:bCs/>
                      <w:sz w:val="24"/>
                    </w:rPr>
                  </w:pPr>
                </w:p>
              </w:tc>
              <w:tc>
                <w:tcPr>
                  <w:tcW w:w="1639" w:type="dxa"/>
                </w:tcPr>
                <w:p>
                  <w:pPr>
                    <w:jc w:val="center"/>
                    <w:rPr>
                      <w:rFonts w:ascii="仿宋" w:hAnsi="仿宋" w:eastAsia="仿宋"/>
                      <w:bCs/>
                      <w:sz w:val="24"/>
                    </w:rPr>
                  </w:pPr>
                </w:p>
              </w:tc>
              <w:tc>
                <w:tcPr>
                  <w:tcW w:w="1005" w:type="dxa"/>
                </w:tcPr>
                <w:p>
                  <w:pPr>
                    <w:jc w:val="center"/>
                    <w:rPr>
                      <w:rFonts w:ascii="仿宋" w:hAnsi="仿宋" w:eastAsia="仿宋"/>
                      <w:bCs/>
                      <w:sz w:val="24"/>
                    </w:rPr>
                  </w:pPr>
                </w:p>
              </w:tc>
              <w:tc>
                <w:tcPr>
                  <w:tcW w:w="1005" w:type="dxa"/>
                </w:tcPr>
                <w:p>
                  <w:pPr>
                    <w:jc w:val="center"/>
                    <w:rPr>
                      <w:rFonts w:ascii="仿宋" w:hAnsi="仿宋" w:eastAsia="仿宋"/>
                      <w:bCs/>
                      <w:sz w:val="24"/>
                    </w:rPr>
                  </w:pPr>
                </w:p>
              </w:tc>
              <w:tc>
                <w:tcPr>
                  <w:tcW w:w="1005" w:type="dxa"/>
                </w:tcPr>
                <w:p>
                  <w:pPr>
                    <w:jc w:val="cente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60" w:type="dxa"/>
                </w:tcPr>
                <w:p>
                  <w:pPr>
                    <w:jc w:val="center"/>
                    <w:rPr>
                      <w:rFonts w:ascii="仿宋" w:hAnsi="仿宋" w:eastAsia="仿宋"/>
                      <w:bCs/>
                      <w:sz w:val="24"/>
                    </w:rPr>
                  </w:pPr>
                  <w:r>
                    <w:rPr>
                      <w:rFonts w:hint="eastAsia" w:ascii="仿宋" w:hAnsi="仿宋" w:eastAsia="仿宋"/>
                      <w:bCs/>
                      <w:sz w:val="24"/>
                    </w:rPr>
                    <w:t>护士（人）</w:t>
                  </w:r>
                </w:p>
              </w:tc>
              <w:tc>
                <w:tcPr>
                  <w:tcW w:w="1627" w:type="dxa"/>
                </w:tcPr>
                <w:p>
                  <w:pPr>
                    <w:jc w:val="center"/>
                    <w:rPr>
                      <w:rFonts w:ascii="仿宋" w:hAnsi="仿宋" w:eastAsia="仿宋"/>
                      <w:bCs/>
                      <w:sz w:val="24"/>
                    </w:rPr>
                  </w:pPr>
                </w:p>
              </w:tc>
              <w:tc>
                <w:tcPr>
                  <w:tcW w:w="1005" w:type="dxa"/>
                </w:tcPr>
                <w:p>
                  <w:pPr>
                    <w:jc w:val="center"/>
                    <w:rPr>
                      <w:rFonts w:ascii="仿宋" w:hAnsi="仿宋" w:eastAsia="仿宋"/>
                      <w:bCs/>
                      <w:sz w:val="24"/>
                    </w:rPr>
                  </w:pPr>
                </w:p>
              </w:tc>
              <w:tc>
                <w:tcPr>
                  <w:tcW w:w="2111" w:type="dxa"/>
                </w:tcPr>
                <w:p>
                  <w:pPr>
                    <w:jc w:val="center"/>
                    <w:rPr>
                      <w:rFonts w:ascii="仿宋" w:hAnsi="仿宋" w:eastAsia="仿宋"/>
                      <w:bCs/>
                      <w:sz w:val="24"/>
                    </w:rPr>
                  </w:pPr>
                </w:p>
              </w:tc>
              <w:tc>
                <w:tcPr>
                  <w:tcW w:w="1639" w:type="dxa"/>
                </w:tcPr>
                <w:p>
                  <w:pPr>
                    <w:jc w:val="center"/>
                    <w:rPr>
                      <w:rFonts w:ascii="仿宋" w:hAnsi="仿宋" w:eastAsia="仿宋"/>
                      <w:bCs/>
                      <w:sz w:val="24"/>
                    </w:rPr>
                  </w:pPr>
                </w:p>
              </w:tc>
              <w:tc>
                <w:tcPr>
                  <w:tcW w:w="1005" w:type="dxa"/>
                </w:tcPr>
                <w:p>
                  <w:pPr>
                    <w:jc w:val="center"/>
                    <w:rPr>
                      <w:rFonts w:ascii="仿宋" w:hAnsi="仿宋" w:eastAsia="仿宋"/>
                      <w:bCs/>
                      <w:sz w:val="24"/>
                    </w:rPr>
                  </w:pPr>
                </w:p>
              </w:tc>
              <w:tc>
                <w:tcPr>
                  <w:tcW w:w="1005" w:type="dxa"/>
                </w:tcPr>
                <w:p>
                  <w:pPr>
                    <w:jc w:val="center"/>
                    <w:rPr>
                      <w:rFonts w:ascii="仿宋" w:hAnsi="仿宋" w:eastAsia="仿宋"/>
                      <w:bCs/>
                      <w:sz w:val="24"/>
                    </w:rPr>
                  </w:pPr>
                </w:p>
              </w:tc>
              <w:tc>
                <w:tcPr>
                  <w:tcW w:w="1005" w:type="dxa"/>
                </w:tcPr>
                <w:p>
                  <w:pPr>
                    <w:jc w:val="cente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60" w:type="dxa"/>
                </w:tcPr>
                <w:p>
                  <w:pPr>
                    <w:jc w:val="center"/>
                    <w:rPr>
                      <w:rFonts w:ascii="仿宋" w:hAnsi="仿宋" w:eastAsia="仿宋"/>
                      <w:bCs/>
                      <w:sz w:val="24"/>
                    </w:rPr>
                  </w:pPr>
                  <w:r>
                    <w:rPr>
                      <w:rFonts w:hint="eastAsia" w:ascii="仿宋" w:hAnsi="仿宋" w:eastAsia="仿宋"/>
                      <w:bCs/>
                      <w:sz w:val="24"/>
                    </w:rPr>
                    <w:t>助产士（人）</w:t>
                  </w:r>
                </w:p>
              </w:tc>
              <w:tc>
                <w:tcPr>
                  <w:tcW w:w="1627" w:type="dxa"/>
                </w:tcPr>
                <w:p>
                  <w:pPr>
                    <w:jc w:val="center"/>
                    <w:rPr>
                      <w:rFonts w:ascii="仿宋" w:hAnsi="仿宋" w:eastAsia="仿宋"/>
                      <w:bCs/>
                      <w:sz w:val="24"/>
                    </w:rPr>
                  </w:pPr>
                </w:p>
              </w:tc>
              <w:tc>
                <w:tcPr>
                  <w:tcW w:w="1005" w:type="dxa"/>
                </w:tcPr>
                <w:p>
                  <w:pPr>
                    <w:jc w:val="center"/>
                    <w:rPr>
                      <w:rFonts w:ascii="仿宋" w:hAnsi="仿宋" w:eastAsia="仿宋"/>
                      <w:bCs/>
                      <w:sz w:val="24"/>
                    </w:rPr>
                  </w:pPr>
                </w:p>
              </w:tc>
              <w:tc>
                <w:tcPr>
                  <w:tcW w:w="2111" w:type="dxa"/>
                </w:tcPr>
                <w:p>
                  <w:pPr>
                    <w:jc w:val="center"/>
                    <w:rPr>
                      <w:rFonts w:ascii="仿宋" w:hAnsi="仿宋" w:eastAsia="仿宋"/>
                      <w:bCs/>
                      <w:sz w:val="24"/>
                    </w:rPr>
                  </w:pPr>
                </w:p>
              </w:tc>
              <w:tc>
                <w:tcPr>
                  <w:tcW w:w="1639" w:type="dxa"/>
                </w:tcPr>
                <w:p>
                  <w:pPr>
                    <w:jc w:val="center"/>
                    <w:rPr>
                      <w:rFonts w:ascii="仿宋" w:hAnsi="仿宋" w:eastAsia="仿宋"/>
                      <w:bCs/>
                      <w:sz w:val="24"/>
                    </w:rPr>
                  </w:pPr>
                </w:p>
              </w:tc>
              <w:tc>
                <w:tcPr>
                  <w:tcW w:w="1005" w:type="dxa"/>
                </w:tcPr>
                <w:p>
                  <w:pPr>
                    <w:jc w:val="center"/>
                    <w:rPr>
                      <w:rFonts w:ascii="仿宋" w:hAnsi="仿宋" w:eastAsia="仿宋"/>
                      <w:bCs/>
                      <w:sz w:val="24"/>
                    </w:rPr>
                  </w:pPr>
                </w:p>
              </w:tc>
              <w:tc>
                <w:tcPr>
                  <w:tcW w:w="1005" w:type="dxa"/>
                </w:tcPr>
                <w:p>
                  <w:pPr>
                    <w:jc w:val="center"/>
                    <w:rPr>
                      <w:rFonts w:ascii="仿宋" w:hAnsi="仿宋" w:eastAsia="仿宋"/>
                      <w:bCs/>
                      <w:sz w:val="24"/>
                    </w:rPr>
                  </w:pPr>
                </w:p>
              </w:tc>
              <w:tc>
                <w:tcPr>
                  <w:tcW w:w="1005" w:type="dxa"/>
                </w:tcPr>
                <w:p>
                  <w:pPr>
                    <w:jc w:val="center"/>
                    <w:rPr>
                      <w:rFonts w:ascii="仿宋" w:hAnsi="仿宋" w:eastAsia="仿宋"/>
                      <w:bCs/>
                      <w:sz w:val="24"/>
                    </w:rPr>
                  </w:pPr>
                </w:p>
              </w:tc>
            </w:tr>
          </w:tbl>
          <w:p>
            <w:pPr>
              <w:rPr>
                <w:rFonts w:ascii="仿宋" w:hAnsi="仿宋" w:eastAsia="仿宋"/>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FFFFFF"/>
            <w:vAlign w:val="center"/>
          </w:tcPr>
          <w:p>
            <w:pPr>
              <w:rPr>
                <w:rFonts w:ascii="仿宋" w:hAnsi="仿宋" w:eastAsia="仿宋"/>
                <w:sz w:val="24"/>
              </w:rPr>
            </w:pPr>
            <w:r>
              <w:rPr>
                <w:rFonts w:hint="eastAsia" w:ascii="仿宋" w:hAnsi="仿宋" w:eastAsia="仿宋"/>
                <w:sz w:val="24"/>
              </w:rPr>
              <w:t>（3）学科带头人选拔与激励机制的建立及落实情况（支持材料为相关文件、工作报告等）</w:t>
            </w: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Pr>
          <w:p>
            <w:pPr>
              <w:rPr>
                <w:rFonts w:ascii="仿宋" w:hAnsi="仿宋" w:eastAsia="仿宋"/>
                <w:b/>
                <w:bCs/>
                <w:sz w:val="24"/>
              </w:rPr>
            </w:pPr>
            <w:r>
              <w:rPr>
                <w:rFonts w:hint="eastAsia" w:ascii="仿宋" w:hAnsi="仿宋" w:eastAsia="仿宋"/>
                <w:sz w:val="24"/>
              </w:rPr>
              <w:t>（4）孕产期保健服务人员的资质情况</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Pr>
          <w:p>
            <w:pPr>
              <w:rPr>
                <w:rFonts w:ascii="仿宋" w:hAnsi="仿宋" w:eastAsia="仿宋"/>
                <w:sz w:val="24"/>
              </w:rPr>
            </w:pPr>
            <w:r>
              <w:rPr>
                <w:rFonts w:hint="eastAsia" w:ascii="仿宋" w:hAnsi="仿宋" w:eastAsia="仿宋"/>
                <w:sz w:val="24"/>
              </w:rPr>
              <w:t>（5）人才培养情况</w:t>
            </w:r>
          </w:p>
          <w:p>
            <w:pPr>
              <w:rPr>
                <w:rFonts w:ascii="仿宋" w:hAnsi="仿宋" w:eastAsia="仿宋"/>
                <w:b/>
                <w:sz w:val="24"/>
              </w:rPr>
            </w:pPr>
            <w:r>
              <w:rPr>
                <w:rFonts w:ascii="仿宋" w:hAnsi="仿宋" w:eastAsia="仿宋"/>
                <w:color w:val="auto"/>
                <w:sz w:val="24"/>
              </w:rPr>
              <w:fldChar w:fldCharType="begin"/>
            </w:r>
            <w:r>
              <w:rPr>
                <w:rFonts w:ascii="仿宋" w:hAnsi="仿宋" w:eastAsia="仿宋"/>
                <w:color w:val="auto"/>
                <w:sz w:val="24"/>
              </w:rPr>
              <w:instrText xml:space="preserve"> </w:instrText>
            </w:r>
            <w:r>
              <w:rPr>
                <w:rFonts w:hint="eastAsia" w:ascii="仿宋" w:hAnsi="仿宋" w:eastAsia="仿宋"/>
                <w:color w:val="auto"/>
                <w:sz w:val="24"/>
              </w:rPr>
              <w:instrText xml:space="preserve">= 1 \* GB3</w:instrText>
            </w:r>
            <w:r>
              <w:rPr>
                <w:rFonts w:ascii="仿宋" w:hAnsi="仿宋" w:eastAsia="仿宋"/>
                <w:color w:val="auto"/>
                <w:sz w:val="24"/>
              </w:rPr>
              <w:instrText xml:space="preserve"> </w:instrText>
            </w:r>
            <w:r>
              <w:rPr>
                <w:rFonts w:ascii="仿宋" w:hAnsi="仿宋" w:eastAsia="仿宋"/>
                <w:color w:val="auto"/>
                <w:sz w:val="24"/>
              </w:rPr>
              <w:fldChar w:fldCharType="separate"/>
            </w:r>
            <w:r>
              <w:rPr>
                <w:rFonts w:hint="eastAsia" w:ascii="仿宋" w:hAnsi="仿宋" w:eastAsia="仿宋"/>
                <w:color w:val="auto"/>
                <w:sz w:val="24"/>
              </w:rPr>
              <w:t>①</w:t>
            </w:r>
            <w:r>
              <w:rPr>
                <w:rFonts w:ascii="仿宋" w:hAnsi="仿宋" w:eastAsia="仿宋"/>
                <w:color w:val="auto"/>
                <w:sz w:val="24"/>
              </w:rPr>
              <w:fldChar w:fldCharType="end"/>
            </w:r>
            <w:r>
              <w:rPr>
                <w:rFonts w:hint="eastAsia" w:ascii="仿宋" w:hAnsi="仿宋" w:eastAsia="仿宋"/>
                <w:color w:val="auto"/>
                <w:sz w:val="24"/>
              </w:rPr>
              <w:t>2020年，</w:t>
            </w:r>
            <w:r>
              <w:rPr>
                <w:rFonts w:hint="eastAsia" w:ascii="仿宋" w:hAnsi="仿宋" w:eastAsia="仿宋"/>
                <w:sz w:val="24"/>
              </w:rPr>
              <w:t>组织本专科人员进行业务学习情况（</w:t>
            </w:r>
            <w:r>
              <w:rPr>
                <w:rFonts w:hint="eastAsia" w:ascii="仿宋" w:hAnsi="仿宋" w:eastAsia="仿宋"/>
                <w:bCs/>
                <w:sz w:val="24"/>
              </w:rPr>
              <w:t>支持材料为</w:t>
            </w:r>
            <w:r>
              <w:rPr>
                <w:rFonts w:ascii="仿宋" w:hAnsi="仿宋" w:eastAsia="仿宋"/>
                <w:sz w:val="24"/>
              </w:rPr>
              <w:t>科室学习</w:t>
            </w:r>
            <w:r>
              <w:rPr>
                <w:rFonts w:hint="eastAsia" w:ascii="仿宋" w:hAnsi="仿宋" w:eastAsia="仿宋"/>
                <w:sz w:val="24"/>
              </w:rPr>
              <w:t>计划</w:t>
            </w:r>
            <w:r>
              <w:rPr>
                <w:rFonts w:ascii="仿宋" w:hAnsi="仿宋" w:eastAsia="仿宋"/>
                <w:sz w:val="24"/>
              </w:rPr>
              <w:t>、学习记录</w:t>
            </w:r>
            <w:r>
              <w:rPr>
                <w:rFonts w:hint="eastAsia" w:ascii="仿宋" w:hAnsi="仿宋" w:eastAsia="仿宋"/>
                <w:sz w:val="24"/>
              </w:rPr>
              <w:t xml:space="preserve">等）       </w:t>
            </w:r>
            <w:r>
              <w:rPr>
                <w:rFonts w:ascii="仿宋" w:hAnsi="仿宋" w:eastAsia="仿宋"/>
                <w:sz w:val="24"/>
              </w:rPr>
              <w:t xml:space="preserve">                 </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5"/>
              <w:gridCol w:w="2964"/>
              <w:gridCol w:w="2964"/>
              <w:gridCol w:w="2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5" w:type="dxa"/>
                  <w:shd w:val="clear" w:color="auto" w:fill="auto"/>
                  <w:vAlign w:val="center"/>
                </w:tcPr>
                <w:p>
                  <w:pPr>
                    <w:rPr>
                      <w:rFonts w:ascii="仿宋" w:hAnsi="仿宋" w:eastAsia="仿宋"/>
                      <w:sz w:val="24"/>
                    </w:rPr>
                  </w:pPr>
                  <w:r>
                    <w:rPr>
                      <w:rFonts w:hint="eastAsia" w:ascii="仿宋" w:hAnsi="仿宋" w:eastAsia="仿宋"/>
                      <w:sz w:val="24"/>
                    </w:rPr>
                    <w:t>序号</w:t>
                  </w:r>
                </w:p>
              </w:tc>
              <w:tc>
                <w:tcPr>
                  <w:tcW w:w="2964" w:type="dxa"/>
                  <w:shd w:val="clear" w:color="auto" w:fill="auto"/>
                  <w:vAlign w:val="center"/>
                </w:tcPr>
                <w:p>
                  <w:pPr>
                    <w:rPr>
                      <w:rFonts w:ascii="仿宋" w:hAnsi="仿宋" w:eastAsia="仿宋"/>
                      <w:sz w:val="24"/>
                    </w:rPr>
                  </w:pPr>
                  <w:r>
                    <w:rPr>
                      <w:rFonts w:hint="eastAsia" w:ascii="仿宋" w:hAnsi="仿宋" w:eastAsia="仿宋"/>
                      <w:sz w:val="24"/>
                    </w:rPr>
                    <w:t>时间</w:t>
                  </w:r>
                </w:p>
              </w:tc>
              <w:tc>
                <w:tcPr>
                  <w:tcW w:w="2964" w:type="dxa"/>
                  <w:shd w:val="clear" w:color="auto" w:fill="auto"/>
                  <w:vAlign w:val="center"/>
                </w:tcPr>
                <w:p>
                  <w:pPr>
                    <w:rPr>
                      <w:rFonts w:ascii="仿宋" w:hAnsi="仿宋" w:eastAsia="仿宋"/>
                      <w:sz w:val="24"/>
                    </w:rPr>
                  </w:pPr>
                  <w:r>
                    <w:rPr>
                      <w:rFonts w:hint="eastAsia" w:ascii="仿宋" w:hAnsi="仿宋" w:eastAsia="仿宋"/>
                      <w:sz w:val="24"/>
                    </w:rPr>
                    <w:t>内容</w:t>
                  </w:r>
                </w:p>
              </w:tc>
              <w:tc>
                <w:tcPr>
                  <w:tcW w:w="2964" w:type="dxa"/>
                  <w:shd w:val="clear" w:color="auto" w:fill="auto"/>
                  <w:vAlign w:val="center"/>
                </w:tcPr>
                <w:p>
                  <w:pPr>
                    <w:rPr>
                      <w:rFonts w:ascii="仿宋" w:hAnsi="仿宋" w:eastAsia="仿宋"/>
                      <w:sz w:val="24"/>
                    </w:rPr>
                  </w:pPr>
                  <w:r>
                    <w:rPr>
                      <w:rFonts w:hint="eastAsia" w:ascii="仿宋" w:hAnsi="仿宋" w:eastAsia="仿宋"/>
                      <w:sz w:val="24"/>
                    </w:rPr>
                    <w:t>参加</w:t>
                  </w:r>
                  <w:r>
                    <w:rPr>
                      <w:rFonts w:ascii="仿宋" w:hAnsi="仿宋" w:eastAsia="仿宋"/>
                      <w:sz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5" w:type="dxa"/>
                  <w:shd w:val="clear" w:color="auto" w:fill="auto"/>
                </w:tcPr>
                <w:p>
                  <w:pPr>
                    <w:rPr>
                      <w:rFonts w:ascii="仿宋" w:hAnsi="仿宋" w:eastAsia="仿宋"/>
                      <w:b/>
                      <w:sz w:val="24"/>
                    </w:rPr>
                  </w:pPr>
                </w:p>
              </w:tc>
              <w:tc>
                <w:tcPr>
                  <w:tcW w:w="2964" w:type="dxa"/>
                  <w:shd w:val="clear" w:color="auto" w:fill="auto"/>
                </w:tcPr>
                <w:p>
                  <w:pPr>
                    <w:rPr>
                      <w:rFonts w:ascii="仿宋" w:hAnsi="仿宋" w:eastAsia="仿宋"/>
                      <w:b/>
                      <w:sz w:val="24"/>
                    </w:rPr>
                  </w:pPr>
                </w:p>
              </w:tc>
              <w:tc>
                <w:tcPr>
                  <w:tcW w:w="2964" w:type="dxa"/>
                  <w:shd w:val="clear" w:color="auto" w:fill="auto"/>
                </w:tcPr>
                <w:p>
                  <w:pPr>
                    <w:rPr>
                      <w:rFonts w:ascii="仿宋" w:hAnsi="仿宋" w:eastAsia="仿宋"/>
                      <w:b/>
                      <w:sz w:val="24"/>
                    </w:rPr>
                  </w:pPr>
                </w:p>
              </w:tc>
              <w:tc>
                <w:tcPr>
                  <w:tcW w:w="2964" w:type="dxa"/>
                  <w:shd w:val="clear" w:color="auto" w:fill="auto"/>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5" w:type="dxa"/>
                  <w:shd w:val="clear" w:color="auto" w:fill="auto"/>
                </w:tcPr>
                <w:p>
                  <w:pPr>
                    <w:rPr>
                      <w:rFonts w:ascii="仿宋" w:hAnsi="仿宋" w:eastAsia="仿宋"/>
                      <w:b/>
                      <w:sz w:val="24"/>
                    </w:rPr>
                  </w:pPr>
                </w:p>
              </w:tc>
              <w:tc>
                <w:tcPr>
                  <w:tcW w:w="2964" w:type="dxa"/>
                  <w:shd w:val="clear" w:color="auto" w:fill="auto"/>
                </w:tcPr>
                <w:p>
                  <w:pPr>
                    <w:rPr>
                      <w:rFonts w:ascii="仿宋" w:hAnsi="仿宋" w:eastAsia="仿宋"/>
                      <w:b/>
                      <w:sz w:val="24"/>
                    </w:rPr>
                  </w:pPr>
                </w:p>
              </w:tc>
              <w:tc>
                <w:tcPr>
                  <w:tcW w:w="2964" w:type="dxa"/>
                  <w:shd w:val="clear" w:color="auto" w:fill="auto"/>
                </w:tcPr>
                <w:p>
                  <w:pPr>
                    <w:rPr>
                      <w:rFonts w:ascii="仿宋" w:hAnsi="仿宋" w:eastAsia="仿宋"/>
                      <w:b/>
                      <w:sz w:val="24"/>
                    </w:rPr>
                  </w:pPr>
                </w:p>
              </w:tc>
              <w:tc>
                <w:tcPr>
                  <w:tcW w:w="2964" w:type="dxa"/>
                  <w:shd w:val="clear" w:color="auto" w:fill="auto"/>
                </w:tcPr>
                <w:p>
                  <w:pPr>
                    <w:rPr>
                      <w:rFonts w:ascii="仿宋" w:hAnsi="仿宋" w:eastAsia="仿宋"/>
                      <w:b/>
                      <w:sz w:val="24"/>
                    </w:rPr>
                  </w:pPr>
                </w:p>
              </w:tc>
            </w:tr>
          </w:tbl>
          <w:p>
            <w:pPr>
              <w:rPr>
                <w:rFonts w:ascii="仿宋" w:hAnsi="仿宋" w:eastAsia="仿宋"/>
                <w:b/>
                <w:color w:val="FF0000"/>
                <w:sz w:val="24"/>
              </w:rPr>
            </w:pPr>
          </w:p>
          <w:p>
            <w:pPr>
              <w:rPr>
                <w:rFonts w:ascii="仿宋" w:hAnsi="仿宋" w:eastAsia="仿宋"/>
                <w:sz w:val="24"/>
              </w:rPr>
            </w:pPr>
            <w:r>
              <w:rPr>
                <w:rFonts w:ascii="仿宋" w:hAnsi="仿宋" w:eastAsia="仿宋"/>
                <w:color w:val="auto"/>
                <w:sz w:val="24"/>
              </w:rPr>
              <w:fldChar w:fldCharType="begin"/>
            </w:r>
            <w:r>
              <w:rPr>
                <w:rFonts w:ascii="仿宋" w:hAnsi="仿宋" w:eastAsia="仿宋"/>
                <w:color w:val="auto"/>
                <w:sz w:val="24"/>
              </w:rPr>
              <w:instrText xml:space="preserve"> </w:instrText>
            </w:r>
            <w:r>
              <w:rPr>
                <w:rFonts w:hint="eastAsia" w:ascii="仿宋" w:hAnsi="仿宋" w:eastAsia="仿宋"/>
                <w:color w:val="auto"/>
                <w:sz w:val="24"/>
              </w:rPr>
              <w:instrText xml:space="preserve">= 2 \* GB3</w:instrText>
            </w:r>
            <w:r>
              <w:rPr>
                <w:rFonts w:ascii="仿宋" w:hAnsi="仿宋" w:eastAsia="仿宋"/>
                <w:color w:val="auto"/>
                <w:sz w:val="24"/>
              </w:rPr>
              <w:instrText xml:space="preserve"> </w:instrText>
            </w:r>
            <w:r>
              <w:rPr>
                <w:rFonts w:ascii="仿宋" w:hAnsi="仿宋" w:eastAsia="仿宋"/>
                <w:color w:val="auto"/>
                <w:sz w:val="24"/>
              </w:rPr>
              <w:fldChar w:fldCharType="separate"/>
            </w:r>
            <w:r>
              <w:rPr>
                <w:rFonts w:hint="eastAsia" w:ascii="仿宋" w:hAnsi="仿宋" w:eastAsia="仿宋"/>
                <w:color w:val="auto"/>
                <w:sz w:val="24"/>
              </w:rPr>
              <w:t>②</w:t>
            </w:r>
            <w:r>
              <w:rPr>
                <w:rFonts w:ascii="仿宋" w:hAnsi="仿宋" w:eastAsia="仿宋"/>
                <w:color w:val="auto"/>
                <w:sz w:val="24"/>
              </w:rPr>
              <w:fldChar w:fldCharType="end"/>
            </w:r>
            <w:r>
              <w:rPr>
                <w:rFonts w:hint="eastAsia" w:ascii="仿宋" w:hAnsi="仿宋" w:eastAsia="仿宋"/>
                <w:color w:val="auto"/>
                <w:sz w:val="24"/>
              </w:rPr>
              <w:t>2020年</w:t>
            </w:r>
            <w:r>
              <w:rPr>
                <w:rFonts w:hint="eastAsia" w:ascii="仿宋" w:hAnsi="仿宋" w:eastAsia="仿宋"/>
                <w:sz w:val="24"/>
              </w:rPr>
              <w:t>产科医师、助产士、新生儿科医师</w:t>
            </w:r>
            <w:r>
              <w:rPr>
                <w:rFonts w:ascii="仿宋" w:hAnsi="仿宋" w:eastAsia="仿宋"/>
                <w:sz w:val="24"/>
              </w:rPr>
              <w:t>参加</w:t>
            </w:r>
            <w:r>
              <w:rPr>
                <w:rFonts w:hint="eastAsia" w:ascii="仿宋" w:hAnsi="仿宋" w:eastAsia="仿宋"/>
                <w:sz w:val="24"/>
              </w:rPr>
              <w:t>针对性继续教育情况：（</w:t>
            </w:r>
            <w:r>
              <w:rPr>
                <w:rFonts w:hint="eastAsia" w:ascii="仿宋" w:hAnsi="仿宋" w:eastAsia="仿宋"/>
                <w:bCs/>
                <w:sz w:val="24"/>
              </w:rPr>
              <w:t>支持材料为</w:t>
            </w:r>
            <w:r>
              <w:rPr>
                <w:rFonts w:ascii="仿宋" w:hAnsi="仿宋" w:eastAsia="仿宋"/>
                <w:sz w:val="24"/>
              </w:rPr>
              <w:t>外出参加</w:t>
            </w:r>
            <w:r>
              <w:rPr>
                <w:rFonts w:hint="eastAsia" w:ascii="仿宋" w:hAnsi="仿宋" w:eastAsia="仿宋"/>
                <w:sz w:val="24"/>
              </w:rPr>
              <w:t>继续教育相关资料）</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8"/>
              <w:gridCol w:w="5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28" w:type="dxa"/>
                  <w:shd w:val="clear" w:color="auto" w:fill="auto"/>
                  <w:vAlign w:val="center"/>
                </w:tcPr>
                <w:p>
                  <w:pPr>
                    <w:rPr>
                      <w:rFonts w:ascii="仿宋" w:hAnsi="仿宋" w:eastAsia="仿宋"/>
                      <w:sz w:val="24"/>
                    </w:rPr>
                  </w:pPr>
                  <w:r>
                    <w:rPr>
                      <w:rFonts w:hint="eastAsia" w:ascii="仿宋" w:hAnsi="仿宋" w:eastAsia="仿宋"/>
                      <w:sz w:val="24"/>
                    </w:rPr>
                    <w:t>人员</w:t>
                  </w:r>
                </w:p>
              </w:tc>
              <w:tc>
                <w:tcPr>
                  <w:tcW w:w="5929" w:type="dxa"/>
                  <w:shd w:val="clear" w:color="auto" w:fill="auto"/>
                  <w:vAlign w:val="center"/>
                </w:tcPr>
                <w:p>
                  <w:pPr>
                    <w:rPr>
                      <w:rFonts w:ascii="仿宋" w:hAnsi="仿宋" w:eastAsia="仿宋"/>
                      <w:sz w:val="24"/>
                    </w:rPr>
                  </w:pPr>
                  <w:r>
                    <w:rPr>
                      <w:rFonts w:hint="eastAsia" w:ascii="仿宋" w:hAnsi="仿宋" w:eastAsia="仿宋"/>
                      <w:sz w:val="24"/>
                    </w:rPr>
                    <w:t>接受继续医学教育比例（%）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28" w:type="dxa"/>
                  <w:shd w:val="clear" w:color="auto" w:fill="auto"/>
                </w:tcPr>
                <w:p>
                  <w:pPr>
                    <w:rPr>
                      <w:rFonts w:ascii="仿宋" w:hAnsi="仿宋" w:eastAsia="仿宋"/>
                      <w:b/>
                      <w:sz w:val="24"/>
                    </w:rPr>
                  </w:pPr>
                  <w:r>
                    <w:rPr>
                      <w:rFonts w:hint="eastAsia" w:ascii="仿宋" w:hAnsi="仿宋" w:eastAsia="仿宋"/>
                      <w:sz w:val="24"/>
                    </w:rPr>
                    <w:t>产科医师</w:t>
                  </w:r>
                </w:p>
              </w:tc>
              <w:tc>
                <w:tcPr>
                  <w:tcW w:w="5929" w:type="dxa"/>
                  <w:shd w:val="clear" w:color="auto" w:fill="auto"/>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28" w:type="dxa"/>
                  <w:shd w:val="clear" w:color="auto" w:fill="auto"/>
                </w:tcPr>
                <w:p>
                  <w:pPr>
                    <w:rPr>
                      <w:rFonts w:ascii="仿宋" w:hAnsi="仿宋" w:eastAsia="仿宋"/>
                      <w:b/>
                      <w:sz w:val="24"/>
                    </w:rPr>
                  </w:pPr>
                  <w:r>
                    <w:rPr>
                      <w:rFonts w:hint="eastAsia" w:ascii="仿宋" w:hAnsi="仿宋" w:eastAsia="仿宋"/>
                      <w:sz w:val="24"/>
                    </w:rPr>
                    <w:t>助产士</w:t>
                  </w:r>
                </w:p>
              </w:tc>
              <w:tc>
                <w:tcPr>
                  <w:tcW w:w="5929" w:type="dxa"/>
                  <w:shd w:val="clear" w:color="auto" w:fill="auto"/>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28" w:type="dxa"/>
                  <w:shd w:val="clear" w:color="auto" w:fill="auto"/>
                </w:tcPr>
                <w:p>
                  <w:pPr>
                    <w:rPr>
                      <w:rFonts w:ascii="仿宋" w:hAnsi="仿宋" w:eastAsia="仿宋"/>
                      <w:b/>
                      <w:sz w:val="24"/>
                    </w:rPr>
                  </w:pPr>
                  <w:r>
                    <w:rPr>
                      <w:rFonts w:hint="eastAsia" w:ascii="仿宋" w:hAnsi="仿宋" w:eastAsia="仿宋"/>
                      <w:sz w:val="24"/>
                    </w:rPr>
                    <w:t>新生儿科医师</w:t>
                  </w:r>
                </w:p>
              </w:tc>
              <w:tc>
                <w:tcPr>
                  <w:tcW w:w="5929" w:type="dxa"/>
                  <w:shd w:val="clear" w:color="auto" w:fill="auto"/>
                </w:tcPr>
                <w:p>
                  <w:pPr>
                    <w:rPr>
                      <w:rFonts w:ascii="仿宋" w:hAnsi="仿宋" w:eastAsia="仿宋"/>
                      <w:b/>
                      <w:sz w:val="24"/>
                    </w:rPr>
                  </w:pPr>
                </w:p>
              </w:tc>
            </w:tr>
          </w:tbl>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D9D9D9"/>
          </w:tcPr>
          <w:p>
            <w:pPr>
              <w:tabs>
                <w:tab w:val="left" w:pos="8439"/>
              </w:tabs>
              <w:rPr>
                <w:rFonts w:ascii="仿宋" w:hAnsi="仿宋" w:eastAsia="仿宋"/>
                <w:sz w:val="24"/>
              </w:rPr>
            </w:pPr>
            <w:r>
              <w:rPr>
                <w:rFonts w:ascii="仿宋" w:hAnsi="仿宋" w:eastAsia="仿宋"/>
                <w:b/>
                <w:kern w:val="0"/>
                <w:sz w:val="24"/>
              </w:rPr>
              <w:t>3</w:t>
            </w:r>
            <w:r>
              <w:rPr>
                <w:rFonts w:hint="eastAsia" w:ascii="仿宋" w:hAnsi="仿宋" w:eastAsia="仿宋"/>
                <w:b/>
                <w:kern w:val="0"/>
                <w:sz w:val="24"/>
              </w:rPr>
              <w:t>.2专科负责人</w:t>
            </w:r>
            <w:r>
              <w:rPr>
                <w:rFonts w:hint="eastAsia" w:ascii="仿宋" w:hAnsi="仿宋" w:eastAsia="仿宋"/>
                <w:b/>
                <w:sz w:val="24"/>
              </w:rPr>
              <w:t>（编号C2）</w:t>
            </w:r>
          </w:p>
        </w:tc>
        <w:tc>
          <w:tcPr>
            <w:tcW w:w="2186" w:type="dxa"/>
            <w:vMerge w:val="restart"/>
            <w:vAlign w:val="center"/>
          </w:tcPr>
          <w:p>
            <w:pPr>
              <w:rPr>
                <w:rFonts w:ascii="仿宋" w:hAnsi="仿宋" w:eastAsia="仿宋"/>
                <w:sz w:val="24"/>
              </w:rPr>
            </w:pPr>
            <w:r>
              <w:rPr>
                <w:rFonts w:hint="eastAsia" w:ascii="仿宋" w:hAnsi="仿宋" w:eastAsia="仿宋"/>
                <w:kern w:val="0"/>
                <w:sz w:val="24"/>
              </w:rPr>
              <w:t>支持材料为专科负责人相关资料。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12083" w:type="dxa"/>
            <w:gridSpan w:val="20"/>
          </w:tcPr>
          <w:tbl>
            <w:tblPr>
              <w:tblStyle w:val="12"/>
              <w:tblpPr w:leftFromText="180" w:rightFromText="180" w:vertAnchor="text" w:horzAnchor="margin" w:tblpY="-6"/>
              <w:tblOverlap w:val="never"/>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9"/>
              <w:gridCol w:w="4622"/>
              <w:gridCol w:w="2432"/>
              <w:gridCol w:w="3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49" w:type="dxa"/>
                  <w:vAlign w:val="center"/>
                </w:tcPr>
                <w:p>
                  <w:pPr>
                    <w:rPr>
                      <w:rFonts w:ascii="仿宋" w:hAnsi="仿宋" w:eastAsia="仿宋"/>
                      <w:bCs/>
                      <w:sz w:val="24"/>
                    </w:rPr>
                  </w:pPr>
                  <w:r>
                    <w:rPr>
                      <w:rFonts w:hint="eastAsia" w:ascii="仿宋" w:hAnsi="仿宋" w:eastAsia="仿宋"/>
                      <w:bCs/>
                      <w:sz w:val="24"/>
                    </w:rPr>
                    <w:t>姓名</w:t>
                  </w:r>
                </w:p>
              </w:tc>
              <w:tc>
                <w:tcPr>
                  <w:tcW w:w="4622" w:type="dxa"/>
                  <w:vAlign w:val="center"/>
                </w:tcPr>
                <w:p>
                  <w:pPr>
                    <w:rPr>
                      <w:rFonts w:ascii="仿宋" w:hAnsi="仿宋" w:eastAsia="仿宋"/>
                      <w:bCs/>
                      <w:sz w:val="24"/>
                    </w:rPr>
                  </w:pPr>
                </w:p>
              </w:tc>
              <w:tc>
                <w:tcPr>
                  <w:tcW w:w="2432" w:type="dxa"/>
                  <w:vAlign w:val="center"/>
                </w:tcPr>
                <w:p>
                  <w:pPr>
                    <w:rPr>
                      <w:rFonts w:ascii="仿宋" w:hAnsi="仿宋" w:eastAsia="仿宋"/>
                      <w:bCs/>
                      <w:sz w:val="24"/>
                    </w:rPr>
                  </w:pPr>
                  <w:r>
                    <w:rPr>
                      <w:rFonts w:hint="eastAsia" w:ascii="仿宋" w:hAnsi="仿宋" w:eastAsia="仿宋"/>
                      <w:bCs/>
                      <w:sz w:val="24"/>
                    </w:rPr>
                    <w:t>性别</w:t>
                  </w:r>
                </w:p>
              </w:tc>
              <w:tc>
                <w:tcPr>
                  <w:tcW w:w="3454" w:type="dxa"/>
                  <w:vAlign w:val="center"/>
                </w:tcPr>
                <w:p>
                  <w:pP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49" w:type="dxa"/>
                  <w:vAlign w:val="center"/>
                </w:tcPr>
                <w:p>
                  <w:pPr>
                    <w:rPr>
                      <w:rFonts w:ascii="仿宋" w:hAnsi="仿宋" w:eastAsia="仿宋"/>
                      <w:bCs/>
                      <w:sz w:val="24"/>
                    </w:rPr>
                  </w:pPr>
                  <w:r>
                    <w:rPr>
                      <w:rFonts w:hint="eastAsia" w:ascii="仿宋" w:hAnsi="仿宋" w:eastAsia="仿宋"/>
                      <w:bCs/>
                      <w:sz w:val="24"/>
                    </w:rPr>
                    <w:t>出生年月</w:t>
                  </w:r>
                </w:p>
              </w:tc>
              <w:tc>
                <w:tcPr>
                  <w:tcW w:w="4622" w:type="dxa"/>
                  <w:vAlign w:val="center"/>
                </w:tcPr>
                <w:p>
                  <w:pPr>
                    <w:rPr>
                      <w:rFonts w:ascii="仿宋" w:hAnsi="仿宋" w:eastAsia="仿宋"/>
                      <w:bCs/>
                      <w:sz w:val="24"/>
                    </w:rPr>
                  </w:pPr>
                </w:p>
              </w:tc>
              <w:tc>
                <w:tcPr>
                  <w:tcW w:w="2432" w:type="dxa"/>
                  <w:vAlign w:val="center"/>
                </w:tcPr>
                <w:p>
                  <w:pPr>
                    <w:rPr>
                      <w:rFonts w:ascii="仿宋" w:hAnsi="仿宋" w:eastAsia="仿宋"/>
                      <w:bCs/>
                      <w:sz w:val="24"/>
                    </w:rPr>
                  </w:pPr>
                  <w:r>
                    <w:rPr>
                      <w:rFonts w:hint="eastAsia" w:ascii="仿宋" w:hAnsi="仿宋" w:eastAsia="仿宋"/>
                      <w:bCs/>
                      <w:sz w:val="24"/>
                    </w:rPr>
                    <w:t>学历学位</w:t>
                  </w:r>
                </w:p>
              </w:tc>
              <w:tc>
                <w:tcPr>
                  <w:tcW w:w="3454" w:type="dxa"/>
                  <w:vAlign w:val="center"/>
                </w:tcPr>
                <w:p>
                  <w:pP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349" w:type="dxa"/>
                  <w:vAlign w:val="center"/>
                </w:tcPr>
                <w:p>
                  <w:pPr>
                    <w:rPr>
                      <w:rFonts w:ascii="仿宋" w:hAnsi="仿宋" w:eastAsia="仿宋"/>
                      <w:bCs/>
                      <w:sz w:val="24"/>
                    </w:rPr>
                  </w:pPr>
                  <w:r>
                    <w:rPr>
                      <w:rFonts w:hint="eastAsia" w:ascii="仿宋" w:hAnsi="仿宋" w:eastAsia="仿宋"/>
                      <w:bCs/>
                      <w:sz w:val="24"/>
                    </w:rPr>
                    <w:t>职称</w:t>
                  </w:r>
                </w:p>
              </w:tc>
              <w:tc>
                <w:tcPr>
                  <w:tcW w:w="4622" w:type="dxa"/>
                  <w:vAlign w:val="center"/>
                </w:tcPr>
                <w:p>
                  <w:pPr>
                    <w:rPr>
                      <w:rFonts w:ascii="仿宋" w:hAnsi="仿宋" w:eastAsia="仿宋"/>
                      <w:bCs/>
                      <w:sz w:val="24"/>
                    </w:rPr>
                  </w:pPr>
                </w:p>
              </w:tc>
              <w:tc>
                <w:tcPr>
                  <w:tcW w:w="2432" w:type="dxa"/>
                  <w:vAlign w:val="center"/>
                </w:tcPr>
                <w:p>
                  <w:pPr>
                    <w:rPr>
                      <w:rFonts w:ascii="仿宋" w:hAnsi="仿宋" w:eastAsia="仿宋"/>
                      <w:bCs/>
                      <w:sz w:val="24"/>
                    </w:rPr>
                  </w:pPr>
                  <w:r>
                    <w:rPr>
                      <w:rFonts w:hint="eastAsia" w:ascii="仿宋" w:hAnsi="仿宋" w:eastAsia="仿宋"/>
                      <w:bCs/>
                      <w:sz w:val="24"/>
                    </w:rPr>
                    <w:t>职务</w:t>
                  </w:r>
                </w:p>
              </w:tc>
              <w:tc>
                <w:tcPr>
                  <w:tcW w:w="3454" w:type="dxa"/>
                  <w:vAlign w:val="center"/>
                </w:tcPr>
                <w:p>
                  <w:pP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49" w:type="dxa"/>
                  <w:vAlign w:val="center"/>
                </w:tcPr>
                <w:p>
                  <w:pPr>
                    <w:rPr>
                      <w:rFonts w:ascii="仿宋" w:hAnsi="仿宋" w:eastAsia="仿宋"/>
                      <w:bCs/>
                      <w:sz w:val="24"/>
                    </w:rPr>
                  </w:pPr>
                  <w:r>
                    <w:rPr>
                      <w:rFonts w:hint="eastAsia" w:ascii="仿宋" w:hAnsi="仿宋" w:eastAsia="仿宋"/>
                      <w:bCs/>
                      <w:sz w:val="24"/>
                    </w:rPr>
                    <w:t>所学专业</w:t>
                  </w:r>
                </w:p>
              </w:tc>
              <w:tc>
                <w:tcPr>
                  <w:tcW w:w="4622" w:type="dxa"/>
                  <w:vAlign w:val="center"/>
                </w:tcPr>
                <w:p>
                  <w:pPr>
                    <w:rPr>
                      <w:rFonts w:ascii="仿宋" w:hAnsi="仿宋" w:eastAsia="仿宋"/>
                      <w:bCs/>
                      <w:sz w:val="24"/>
                    </w:rPr>
                  </w:pPr>
                  <w:bookmarkStart w:id="0" w:name="_GoBack"/>
                  <w:bookmarkEnd w:id="0"/>
                </w:p>
              </w:tc>
              <w:tc>
                <w:tcPr>
                  <w:tcW w:w="2432" w:type="dxa"/>
                  <w:vAlign w:val="center"/>
                </w:tcPr>
                <w:p>
                  <w:pPr>
                    <w:rPr>
                      <w:rFonts w:ascii="仿宋" w:hAnsi="仿宋" w:eastAsia="仿宋"/>
                      <w:bCs/>
                      <w:sz w:val="24"/>
                    </w:rPr>
                  </w:pPr>
                  <w:r>
                    <w:rPr>
                      <w:rFonts w:hint="eastAsia" w:ascii="仿宋" w:hAnsi="仿宋" w:eastAsia="仿宋"/>
                      <w:bCs/>
                      <w:sz w:val="24"/>
                    </w:rPr>
                    <w:t>从事本专业年限（年）</w:t>
                  </w:r>
                </w:p>
              </w:tc>
              <w:tc>
                <w:tcPr>
                  <w:tcW w:w="3454" w:type="dxa"/>
                  <w:vAlign w:val="center"/>
                </w:tcPr>
                <w:p>
                  <w:pP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71" w:type="dxa"/>
                  <w:gridSpan w:val="2"/>
                  <w:vAlign w:val="center"/>
                </w:tcPr>
                <w:p>
                  <w:pPr>
                    <w:rPr>
                      <w:rFonts w:ascii="仿宋" w:hAnsi="仿宋" w:eastAsia="仿宋"/>
                      <w:bCs/>
                      <w:sz w:val="24"/>
                    </w:rPr>
                  </w:pPr>
                  <w:r>
                    <w:rPr>
                      <w:rFonts w:hint="eastAsia" w:ascii="仿宋" w:hAnsi="仿宋" w:eastAsia="仿宋"/>
                      <w:bCs/>
                      <w:sz w:val="24"/>
                    </w:rPr>
                    <w:t>从事</w:t>
                  </w:r>
                  <w:r>
                    <w:rPr>
                      <w:rFonts w:ascii="仿宋" w:hAnsi="仿宋" w:eastAsia="仿宋"/>
                      <w:bCs/>
                      <w:sz w:val="24"/>
                    </w:rPr>
                    <w:t>管理岗位</w:t>
                  </w:r>
                  <w:r>
                    <w:rPr>
                      <w:rFonts w:hint="eastAsia" w:ascii="仿宋" w:hAnsi="仿宋" w:eastAsia="仿宋"/>
                      <w:bCs/>
                      <w:sz w:val="24"/>
                    </w:rPr>
                    <w:t>的</w:t>
                  </w:r>
                  <w:r>
                    <w:rPr>
                      <w:rFonts w:ascii="仿宋" w:hAnsi="仿宋" w:eastAsia="仿宋"/>
                      <w:bCs/>
                      <w:sz w:val="24"/>
                    </w:rPr>
                    <w:t>年限</w:t>
                  </w:r>
                  <w:r>
                    <w:rPr>
                      <w:rFonts w:hint="eastAsia" w:ascii="仿宋" w:hAnsi="仿宋" w:eastAsia="仿宋"/>
                      <w:bCs/>
                      <w:sz w:val="24"/>
                    </w:rPr>
                    <w:t>（年）</w:t>
                  </w:r>
                </w:p>
              </w:tc>
              <w:tc>
                <w:tcPr>
                  <w:tcW w:w="5886" w:type="dxa"/>
                  <w:gridSpan w:val="2"/>
                  <w:vAlign w:val="center"/>
                </w:tcPr>
                <w:p>
                  <w:pPr>
                    <w:rPr>
                      <w:rFonts w:ascii="仿宋" w:hAnsi="仿宋" w:eastAsia="仿宋"/>
                      <w:bCs/>
                      <w:sz w:val="24"/>
                    </w:rPr>
                  </w:pPr>
                </w:p>
              </w:tc>
            </w:tr>
          </w:tbl>
          <w:p>
            <w:pPr>
              <w:tabs>
                <w:tab w:val="left" w:pos="8439"/>
              </w:tabs>
              <w:rPr>
                <w:rFonts w:ascii="仿宋" w:hAnsi="仿宋" w:eastAsia="仿宋"/>
                <w:b/>
                <w:kern w:val="0"/>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D9D9D9"/>
          </w:tcPr>
          <w:p>
            <w:pPr>
              <w:tabs>
                <w:tab w:val="left" w:pos="8439"/>
              </w:tabs>
              <w:rPr>
                <w:rFonts w:ascii="仿宋" w:hAnsi="仿宋" w:eastAsia="仿宋"/>
                <w:b/>
                <w:kern w:val="0"/>
                <w:sz w:val="24"/>
              </w:rPr>
            </w:pPr>
            <w:r>
              <w:rPr>
                <w:rFonts w:ascii="仿宋" w:hAnsi="仿宋" w:eastAsia="仿宋"/>
                <w:b/>
                <w:kern w:val="0"/>
                <w:sz w:val="24"/>
              </w:rPr>
              <w:t>3</w:t>
            </w:r>
            <w:r>
              <w:rPr>
                <w:rFonts w:hint="eastAsia" w:ascii="仿宋" w:hAnsi="仿宋" w:eastAsia="仿宋"/>
                <w:b/>
                <w:kern w:val="0"/>
                <w:sz w:val="24"/>
              </w:rPr>
              <w:t>.3学科带头人</w:t>
            </w:r>
            <w:r>
              <w:rPr>
                <w:rFonts w:hint="eastAsia" w:ascii="仿宋" w:hAnsi="仿宋" w:eastAsia="仿宋"/>
                <w:b/>
                <w:sz w:val="24"/>
              </w:rPr>
              <w:t>（编号C3）</w:t>
            </w:r>
          </w:p>
        </w:tc>
        <w:tc>
          <w:tcPr>
            <w:tcW w:w="2186" w:type="dxa"/>
            <w:vMerge w:val="restart"/>
            <w:vAlign w:val="center"/>
          </w:tcPr>
          <w:p>
            <w:pPr>
              <w:rPr>
                <w:rFonts w:ascii="仿宋" w:hAnsi="仿宋" w:eastAsia="仿宋"/>
                <w:sz w:val="24"/>
              </w:rPr>
            </w:pPr>
            <w:r>
              <w:rPr>
                <w:rFonts w:hint="eastAsia" w:ascii="仿宋" w:hAnsi="仿宋" w:eastAsia="仿宋"/>
                <w:kern w:val="0"/>
                <w:sz w:val="24"/>
              </w:rPr>
              <w:t>支持材料为学科带头人相关材料。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8" w:hRule="atLeast"/>
          <w:jc w:val="center"/>
        </w:trPr>
        <w:tc>
          <w:tcPr>
            <w:tcW w:w="12083" w:type="dxa"/>
            <w:gridSpan w:val="20"/>
          </w:tcPr>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4655"/>
              <w:gridCol w:w="2395"/>
              <w:gridCol w:w="3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326" w:type="dxa"/>
                  <w:vAlign w:val="center"/>
                </w:tcPr>
                <w:p>
                  <w:pPr>
                    <w:rPr>
                      <w:rFonts w:ascii="仿宋" w:hAnsi="仿宋" w:eastAsia="仿宋"/>
                      <w:bCs/>
                      <w:sz w:val="24"/>
                    </w:rPr>
                  </w:pPr>
                  <w:r>
                    <w:rPr>
                      <w:rFonts w:hint="eastAsia" w:ascii="仿宋" w:hAnsi="仿宋" w:eastAsia="仿宋"/>
                      <w:bCs/>
                      <w:sz w:val="24"/>
                    </w:rPr>
                    <w:t>姓名</w:t>
                  </w:r>
                </w:p>
              </w:tc>
              <w:tc>
                <w:tcPr>
                  <w:tcW w:w="4655" w:type="dxa"/>
                  <w:vAlign w:val="center"/>
                </w:tcPr>
                <w:p>
                  <w:pPr>
                    <w:rPr>
                      <w:rFonts w:ascii="仿宋" w:hAnsi="仿宋" w:eastAsia="仿宋"/>
                      <w:bCs/>
                      <w:sz w:val="24"/>
                    </w:rPr>
                  </w:pPr>
                </w:p>
              </w:tc>
              <w:tc>
                <w:tcPr>
                  <w:tcW w:w="2395" w:type="dxa"/>
                  <w:vAlign w:val="center"/>
                </w:tcPr>
                <w:p>
                  <w:pPr>
                    <w:rPr>
                      <w:rFonts w:ascii="仿宋" w:hAnsi="仿宋" w:eastAsia="仿宋"/>
                      <w:bCs/>
                      <w:sz w:val="24"/>
                    </w:rPr>
                  </w:pPr>
                  <w:r>
                    <w:rPr>
                      <w:rFonts w:hint="eastAsia" w:ascii="仿宋" w:hAnsi="仿宋" w:eastAsia="仿宋"/>
                      <w:bCs/>
                      <w:sz w:val="24"/>
                    </w:rPr>
                    <w:t>性别</w:t>
                  </w:r>
                </w:p>
              </w:tc>
              <w:tc>
                <w:tcPr>
                  <w:tcW w:w="3481" w:type="dxa"/>
                  <w:vAlign w:val="center"/>
                </w:tcPr>
                <w:p>
                  <w:pP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326" w:type="dxa"/>
                  <w:vAlign w:val="center"/>
                </w:tcPr>
                <w:p>
                  <w:pPr>
                    <w:rPr>
                      <w:rFonts w:ascii="仿宋" w:hAnsi="仿宋" w:eastAsia="仿宋"/>
                      <w:bCs/>
                      <w:sz w:val="24"/>
                    </w:rPr>
                  </w:pPr>
                  <w:r>
                    <w:rPr>
                      <w:rFonts w:hint="eastAsia" w:ascii="仿宋" w:hAnsi="仿宋" w:eastAsia="仿宋"/>
                      <w:bCs/>
                      <w:sz w:val="24"/>
                    </w:rPr>
                    <w:t>出生年月</w:t>
                  </w:r>
                </w:p>
              </w:tc>
              <w:tc>
                <w:tcPr>
                  <w:tcW w:w="4655" w:type="dxa"/>
                  <w:vAlign w:val="center"/>
                </w:tcPr>
                <w:p>
                  <w:pPr>
                    <w:rPr>
                      <w:rFonts w:ascii="仿宋" w:hAnsi="仿宋" w:eastAsia="仿宋"/>
                      <w:bCs/>
                      <w:sz w:val="24"/>
                    </w:rPr>
                  </w:pPr>
                </w:p>
              </w:tc>
              <w:tc>
                <w:tcPr>
                  <w:tcW w:w="2395" w:type="dxa"/>
                  <w:vAlign w:val="center"/>
                </w:tcPr>
                <w:p>
                  <w:pPr>
                    <w:rPr>
                      <w:rFonts w:ascii="仿宋" w:hAnsi="仿宋" w:eastAsia="仿宋"/>
                      <w:bCs/>
                      <w:sz w:val="24"/>
                    </w:rPr>
                  </w:pPr>
                  <w:r>
                    <w:rPr>
                      <w:rFonts w:hint="eastAsia" w:ascii="仿宋" w:hAnsi="仿宋" w:eastAsia="仿宋"/>
                      <w:bCs/>
                      <w:sz w:val="24"/>
                    </w:rPr>
                    <w:t>学历学位</w:t>
                  </w:r>
                </w:p>
              </w:tc>
              <w:tc>
                <w:tcPr>
                  <w:tcW w:w="3481" w:type="dxa"/>
                  <w:vAlign w:val="center"/>
                </w:tcPr>
                <w:p>
                  <w:pP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326" w:type="dxa"/>
                  <w:vAlign w:val="center"/>
                </w:tcPr>
                <w:p>
                  <w:pPr>
                    <w:rPr>
                      <w:rFonts w:ascii="仿宋" w:hAnsi="仿宋" w:eastAsia="仿宋"/>
                      <w:bCs/>
                      <w:sz w:val="24"/>
                    </w:rPr>
                  </w:pPr>
                  <w:r>
                    <w:rPr>
                      <w:rFonts w:hint="eastAsia" w:ascii="仿宋" w:hAnsi="仿宋" w:eastAsia="仿宋"/>
                      <w:bCs/>
                      <w:sz w:val="24"/>
                    </w:rPr>
                    <w:t>职称</w:t>
                  </w:r>
                </w:p>
              </w:tc>
              <w:tc>
                <w:tcPr>
                  <w:tcW w:w="4655" w:type="dxa"/>
                  <w:vAlign w:val="center"/>
                </w:tcPr>
                <w:p>
                  <w:pPr>
                    <w:rPr>
                      <w:rFonts w:ascii="仿宋" w:hAnsi="仿宋" w:eastAsia="仿宋"/>
                      <w:bCs/>
                      <w:sz w:val="24"/>
                    </w:rPr>
                  </w:pPr>
                </w:p>
              </w:tc>
              <w:tc>
                <w:tcPr>
                  <w:tcW w:w="2395" w:type="dxa"/>
                  <w:vAlign w:val="center"/>
                </w:tcPr>
                <w:p>
                  <w:pPr>
                    <w:rPr>
                      <w:rFonts w:ascii="仿宋" w:hAnsi="仿宋" w:eastAsia="仿宋"/>
                      <w:bCs/>
                      <w:sz w:val="24"/>
                    </w:rPr>
                  </w:pPr>
                  <w:r>
                    <w:rPr>
                      <w:rFonts w:hint="eastAsia" w:ascii="仿宋" w:hAnsi="仿宋" w:eastAsia="仿宋"/>
                      <w:bCs/>
                      <w:sz w:val="24"/>
                    </w:rPr>
                    <w:t>职务</w:t>
                  </w:r>
                </w:p>
              </w:tc>
              <w:tc>
                <w:tcPr>
                  <w:tcW w:w="3481" w:type="dxa"/>
                  <w:vAlign w:val="center"/>
                </w:tcPr>
                <w:p>
                  <w:pP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326" w:type="dxa"/>
                  <w:vAlign w:val="center"/>
                </w:tcPr>
                <w:p>
                  <w:pPr>
                    <w:rPr>
                      <w:rFonts w:ascii="仿宋" w:hAnsi="仿宋" w:eastAsia="仿宋"/>
                      <w:bCs/>
                      <w:sz w:val="24"/>
                    </w:rPr>
                  </w:pPr>
                  <w:r>
                    <w:rPr>
                      <w:rFonts w:hint="eastAsia" w:ascii="仿宋" w:hAnsi="仿宋" w:eastAsia="仿宋"/>
                      <w:bCs/>
                      <w:sz w:val="24"/>
                    </w:rPr>
                    <w:t>所学专业</w:t>
                  </w:r>
                </w:p>
              </w:tc>
              <w:tc>
                <w:tcPr>
                  <w:tcW w:w="4655" w:type="dxa"/>
                  <w:vAlign w:val="center"/>
                </w:tcPr>
                <w:p>
                  <w:pPr>
                    <w:rPr>
                      <w:rFonts w:ascii="仿宋" w:hAnsi="仿宋" w:eastAsia="仿宋"/>
                      <w:bCs/>
                      <w:sz w:val="24"/>
                    </w:rPr>
                  </w:pPr>
                </w:p>
              </w:tc>
              <w:tc>
                <w:tcPr>
                  <w:tcW w:w="2395" w:type="dxa"/>
                  <w:vAlign w:val="center"/>
                </w:tcPr>
                <w:p>
                  <w:pPr>
                    <w:rPr>
                      <w:rFonts w:ascii="仿宋" w:hAnsi="仿宋" w:eastAsia="仿宋"/>
                      <w:bCs/>
                      <w:sz w:val="24"/>
                    </w:rPr>
                  </w:pPr>
                  <w:r>
                    <w:rPr>
                      <w:rFonts w:hint="eastAsia" w:ascii="仿宋" w:hAnsi="仿宋" w:eastAsia="仿宋"/>
                      <w:bCs/>
                      <w:sz w:val="24"/>
                    </w:rPr>
                    <w:t>从事本专业年限（年）</w:t>
                  </w:r>
                </w:p>
              </w:tc>
              <w:tc>
                <w:tcPr>
                  <w:tcW w:w="3481" w:type="dxa"/>
                  <w:vAlign w:val="center"/>
                </w:tcPr>
                <w:p>
                  <w:pP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81" w:type="dxa"/>
                  <w:gridSpan w:val="2"/>
                </w:tcPr>
                <w:p>
                  <w:pPr>
                    <w:rPr>
                      <w:rFonts w:ascii="仿宋" w:hAnsi="仿宋" w:eastAsia="仿宋"/>
                      <w:bCs/>
                      <w:sz w:val="24"/>
                    </w:rPr>
                  </w:pPr>
                  <w:r>
                    <w:rPr>
                      <w:rFonts w:hint="eastAsia" w:ascii="仿宋" w:hAnsi="仿宋" w:eastAsia="仿宋"/>
                      <w:bCs/>
                      <w:sz w:val="24"/>
                    </w:rPr>
                    <w:t xml:space="preserve">近3年，在国家级孕产期保健领域相关学术团体中担任职务情况（支持材料为聘用证书、发文等） </w:t>
                  </w:r>
                </w:p>
              </w:tc>
              <w:tc>
                <w:tcPr>
                  <w:tcW w:w="5876" w:type="dxa"/>
                  <w:gridSpan w:val="2"/>
                </w:tcPr>
                <w:p>
                  <w:pPr>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5981" w:type="dxa"/>
                  <w:gridSpan w:val="2"/>
                </w:tcPr>
                <w:p>
                  <w:pPr>
                    <w:rPr>
                      <w:rFonts w:ascii="仿宋" w:hAnsi="仿宋" w:eastAsia="仿宋"/>
                      <w:bCs/>
                      <w:sz w:val="24"/>
                    </w:rPr>
                  </w:pPr>
                  <w:r>
                    <w:rPr>
                      <w:rFonts w:hint="eastAsia" w:ascii="仿宋" w:hAnsi="仿宋" w:eastAsia="仿宋"/>
                      <w:bCs/>
                      <w:sz w:val="24"/>
                    </w:rPr>
                    <w:t>近3年，在省级孕产期保健领域相关学术团体中担任职务情况（支持材料为聘用证书、发文等）</w:t>
                  </w:r>
                </w:p>
              </w:tc>
              <w:tc>
                <w:tcPr>
                  <w:tcW w:w="5876" w:type="dxa"/>
                  <w:gridSpan w:val="2"/>
                </w:tcPr>
                <w:p>
                  <w:pPr>
                    <w:rPr>
                      <w:rFonts w:ascii="仿宋" w:hAnsi="仿宋" w:eastAsia="仿宋"/>
                      <w:bCs/>
                      <w:sz w:val="24"/>
                    </w:rPr>
                  </w:pPr>
                </w:p>
                <w:p>
                  <w:pPr>
                    <w:rPr>
                      <w:rFonts w:ascii="仿宋" w:hAnsi="仿宋" w:eastAsia="仿宋"/>
                      <w:bCs/>
                      <w:sz w:val="24"/>
                    </w:rPr>
                  </w:pPr>
                </w:p>
              </w:tc>
            </w:tr>
          </w:tbl>
          <w:p>
            <w:pPr>
              <w:tabs>
                <w:tab w:val="left" w:pos="8439"/>
              </w:tabs>
              <w:rPr>
                <w:rFonts w:ascii="仿宋" w:hAnsi="仿宋" w:eastAsia="仿宋"/>
                <w:b/>
                <w:kern w:val="0"/>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vAlign w:val="center"/>
          </w:tcPr>
          <w:p>
            <w:pPr>
              <w:jc w:val="center"/>
              <w:rPr>
                <w:rFonts w:ascii="仿宋" w:hAnsi="仿宋" w:eastAsia="仿宋"/>
                <w:sz w:val="24"/>
              </w:rPr>
            </w:pPr>
            <w:r>
              <w:rPr>
                <w:rFonts w:hint="eastAsia" w:ascii="仿宋" w:hAnsi="仿宋" w:eastAsia="仿宋"/>
                <w:b/>
                <w:sz w:val="24"/>
              </w:rPr>
              <w:t>4.服务场所设备设施（编号D）</w:t>
            </w:r>
          </w:p>
        </w:tc>
        <w:tc>
          <w:tcPr>
            <w:tcW w:w="2186" w:type="dxa"/>
            <w:tcBorders>
              <w:bottom w:val="single" w:color="auto" w:sz="4" w:space="0"/>
            </w:tcBorders>
            <w:shd w:val="clear" w:color="auto" w:fill="D9D9D9"/>
            <w:vAlign w:val="center"/>
          </w:tcPr>
          <w:p>
            <w:pPr>
              <w:jc w:val="center"/>
              <w:rPr>
                <w:rFonts w:ascii="仿宋" w:hAnsi="仿宋" w:eastAsia="仿宋"/>
                <w:b/>
                <w:sz w:val="24"/>
              </w:rPr>
            </w:pPr>
            <w:r>
              <w:rPr>
                <w:rFonts w:hint="eastAsia" w:ascii="仿宋" w:hAnsi="仿宋" w:eastAsia="仿宋"/>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vAlign w:val="center"/>
          </w:tcPr>
          <w:p>
            <w:pPr>
              <w:jc w:val="left"/>
              <w:rPr>
                <w:rFonts w:ascii="仿宋" w:hAnsi="仿宋" w:eastAsia="仿宋"/>
                <w:b/>
                <w:sz w:val="24"/>
              </w:rPr>
            </w:pPr>
            <w:r>
              <w:rPr>
                <w:rFonts w:hint="eastAsia" w:ascii="仿宋" w:hAnsi="仿宋" w:eastAsia="仿宋"/>
                <w:b/>
                <w:sz w:val="24"/>
              </w:rPr>
              <w:t>4.1房屋（编号D1）</w:t>
            </w:r>
          </w:p>
        </w:tc>
        <w:tc>
          <w:tcPr>
            <w:tcW w:w="2186" w:type="dxa"/>
            <w:vMerge w:val="restart"/>
            <w:shd w:val="clear" w:color="auto" w:fill="FFFFFF"/>
          </w:tcPr>
          <w:p>
            <w:pPr>
              <w:rPr>
                <w:rFonts w:ascii="仿宋" w:hAnsi="仿宋" w:eastAsia="仿宋"/>
                <w:b/>
                <w:sz w:val="24"/>
              </w:rPr>
            </w:pPr>
            <w:r>
              <w:rPr>
                <w:rFonts w:hint="eastAsia" w:ascii="仿宋" w:hAnsi="仿宋" w:eastAsia="仿宋"/>
                <w:sz w:val="24"/>
              </w:rPr>
              <w:t>按照评估标准逐条予以说明，每条不超过800字。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top w:val="single" w:color="auto" w:sz="4" w:space="0"/>
              <w:bottom w:val="single" w:color="auto" w:sz="4" w:space="0"/>
            </w:tcBorders>
          </w:tcPr>
          <w:p>
            <w:pPr>
              <w:rPr>
                <w:rFonts w:ascii="仿宋" w:hAnsi="仿宋" w:eastAsia="仿宋"/>
                <w:sz w:val="24"/>
              </w:rPr>
            </w:pPr>
            <w:r>
              <w:rPr>
                <w:rFonts w:hint="eastAsia" w:ascii="仿宋" w:hAnsi="仿宋" w:eastAsia="仿宋"/>
                <w:sz w:val="24"/>
              </w:rPr>
              <w:t>（1）门诊房屋设置、建筑布局情况，并描述方便就医、隐私保护等措施（支持材料为房屋布局图及照片等）</w:t>
            </w:r>
          </w:p>
          <w:p>
            <w:pPr>
              <w:rPr>
                <w:rFonts w:ascii="仿宋" w:hAnsi="仿宋" w:eastAsia="仿宋"/>
                <w:sz w:val="24"/>
                <w:highlight w:val="yellow"/>
              </w:rPr>
            </w:pPr>
          </w:p>
          <w:p>
            <w:pPr>
              <w:rPr>
                <w:rFonts w:ascii="仿宋" w:hAnsi="仿宋" w:eastAsia="仿宋"/>
                <w:sz w:val="24"/>
                <w:highlight w:val="yellow"/>
              </w:rPr>
            </w:pPr>
          </w:p>
        </w:tc>
        <w:tc>
          <w:tcPr>
            <w:tcW w:w="2186" w:type="dxa"/>
            <w:vMerge w:val="continue"/>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top w:val="single" w:color="auto" w:sz="4" w:space="0"/>
              <w:bottom w:val="single" w:color="auto" w:sz="4" w:space="0"/>
            </w:tcBorders>
          </w:tcPr>
          <w:p>
            <w:pPr>
              <w:rPr>
                <w:rFonts w:ascii="仿宋" w:hAnsi="仿宋" w:eastAsia="仿宋"/>
                <w:sz w:val="24"/>
              </w:rPr>
            </w:pPr>
            <w:r>
              <w:rPr>
                <w:rFonts w:hint="eastAsia" w:ascii="仿宋" w:hAnsi="仿宋" w:eastAsia="仿宋"/>
                <w:sz w:val="24"/>
              </w:rPr>
              <w:t>（2）孕妇学校建筑布局及配备设备情况（支持材料为孕妇学校及相关设备的照片等）</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top w:val="single" w:color="auto" w:sz="4" w:space="0"/>
              <w:bottom w:val="single" w:color="auto" w:sz="4" w:space="0"/>
            </w:tcBorders>
          </w:tcPr>
          <w:p>
            <w:pPr>
              <w:rPr>
                <w:rFonts w:ascii="仿宋" w:hAnsi="仿宋" w:eastAsia="仿宋"/>
                <w:sz w:val="24"/>
              </w:rPr>
            </w:pPr>
            <w:r>
              <w:rPr>
                <w:rFonts w:hint="eastAsia" w:ascii="仿宋" w:hAnsi="仿宋" w:eastAsia="仿宋"/>
                <w:sz w:val="24"/>
              </w:rPr>
              <w:t>（3）产科病房房屋设置、建筑布局情况，描述方便就医、隐私保护等措施，以及实施紧急剖宫产的条件（支持材料为产科病房各区域布局图及照片等）</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top w:val="single" w:color="auto" w:sz="4" w:space="0"/>
              <w:bottom w:val="single" w:color="auto" w:sz="4" w:space="0"/>
            </w:tcBorders>
          </w:tcPr>
          <w:p>
            <w:pPr>
              <w:rPr>
                <w:rFonts w:ascii="仿宋" w:hAnsi="仿宋" w:eastAsia="仿宋"/>
                <w:sz w:val="24"/>
              </w:rPr>
            </w:pPr>
            <w:r>
              <w:rPr>
                <w:rFonts w:hint="eastAsia" w:ascii="仿宋" w:hAnsi="仿宋" w:eastAsia="仿宋"/>
                <w:sz w:val="24"/>
              </w:rPr>
              <w:t>（4）抢救病房或病区房屋设置、建筑布局情况（支持材料为抢救病房或病区的区域布局图及照片等）</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8" w:hRule="atLeast"/>
          <w:jc w:val="center"/>
        </w:trPr>
        <w:tc>
          <w:tcPr>
            <w:tcW w:w="12083" w:type="dxa"/>
            <w:gridSpan w:val="20"/>
            <w:tcBorders>
              <w:top w:val="single" w:color="auto" w:sz="4" w:space="0"/>
              <w:bottom w:val="nil"/>
            </w:tcBorders>
            <w:vAlign w:val="center"/>
          </w:tcPr>
          <w:p>
            <w:pPr>
              <w:rPr>
                <w:rFonts w:ascii="仿宋" w:hAnsi="仿宋" w:eastAsia="仿宋"/>
                <w:b/>
                <w:sz w:val="24"/>
              </w:rPr>
            </w:pPr>
            <w:r>
              <w:rPr>
                <w:rFonts w:hint="eastAsia" w:ascii="仿宋" w:hAnsi="仿宋" w:eastAsia="仿宋"/>
                <w:b/>
                <w:sz w:val="24"/>
              </w:rPr>
              <w:t>相关指标：</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5"/>
              <w:gridCol w:w="6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65" w:type="dxa"/>
                  <w:shd w:val="clear" w:color="auto" w:fill="auto"/>
                  <w:vAlign w:val="center"/>
                </w:tcPr>
                <w:p>
                  <w:pPr>
                    <w:rPr>
                      <w:rFonts w:ascii="仿宋" w:hAnsi="仿宋" w:eastAsia="仿宋"/>
                      <w:b/>
                      <w:sz w:val="24"/>
                    </w:rPr>
                  </w:pPr>
                  <w:r>
                    <w:rPr>
                      <w:rFonts w:hint="eastAsia" w:ascii="仿宋" w:hAnsi="仿宋" w:eastAsia="仿宋"/>
                      <w:sz w:val="24"/>
                    </w:rPr>
                    <w:t>专科业务用房面积:</w:t>
                  </w:r>
                </w:p>
              </w:tc>
              <w:tc>
                <w:tcPr>
                  <w:tcW w:w="6592" w:type="dxa"/>
                  <w:shd w:val="clear" w:color="auto" w:fill="auto"/>
                  <w:vAlign w:val="center"/>
                </w:tcPr>
                <w:p>
                  <w:pPr>
                    <w:rPr>
                      <w:rFonts w:ascii="仿宋" w:hAnsi="仿宋" w:eastAsia="仿宋"/>
                      <w:b/>
                      <w:sz w:val="24"/>
                    </w:rPr>
                  </w:pPr>
                  <w:r>
                    <w:rPr>
                      <w:rFonts w:hint="eastAsia" w:ascii="仿宋" w:hAnsi="仿宋" w:eastAsia="仿宋"/>
                      <w:sz w:val="24"/>
                      <w:u w:val="single"/>
                    </w:rPr>
                    <w:t xml:space="preserve">            </w:t>
                  </w:r>
                  <w:r>
                    <w:rPr>
                      <w:rFonts w:hint="eastAsia" w:ascii="仿宋" w:hAnsi="仿宋" w:eastAsia="仿宋"/>
                      <w:sz w:val="24"/>
                    </w:rPr>
                    <w:t>m</w:t>
                  </w:r>
                  <w:r>
                    <w:rPr>
                      <w:rFonts w:hint="eastAsia" w:ascii="仿宋" w:hAnsi="仿宋" w:eastAsia="仿宋"/>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65" w:type="dxa"/>
                  <w:shd w:val="clear" w:color="auto" w:fill="auto"/>
                  <w:vAlign w:val="center"/>
                </w:tcPr>
                <w:p>
                  <w:pPr>
                    <w:rPr>
                      <w:rFonts w:ascii="仿宋" w:hAnsi="仿宋" w:eastAsia="仿宋"/>
                      <w:b/>
                      <w:sz w:val="24"/>
                    </w:rPr>
                  </w:pPr>
                  <w:r>
                    <w:rPr>
                      <w:rFonts w:hint="eastAsia" w:ascii="仿宋" w:hAnsi="仿宋" w:eastAsia="仿宋"/>
                      <w:sz w:val="24"/>
                    </w:rPr>
                    <w:t>孕妇学校面积:</w:t>
                  </w:r>
                </w:p>
              </w:tc>
              <w:tc>
                <w:tcPr>
                  <w:tcW w:w="6592" w:type="dxa"/>
                  <w:shd w:val="clear" w:color="auto" w:fill="auto"/>
                </w:tcPr>
                <w:p>
                  <w:pPr>
                    <w:rPr>
                      <w:rFonts w:ascii="仿宋" w:hAnsi="仿宋" w:eastAsia="仿宋"/>
                      <w:b/>
                      <w:sz w:val="24"/>
                    </w:rPr>
                  </w:pPr>
                  <w:r>
                    <w:rPr>
                      <w:rFonts w:hint="eastAsia" w:ascii="仿宋" w:hAnsi="仿宋" w:eastAsia="仿宋"/>
                      <w:sz w:val="24"/>
                      <w:u w:val="single"/>
                    </w:rPr>
                    <w:t xml:space="preserve">            </w:t>
                  </w:r>
                  <w:r>
                    <w:rPr>
                      <w:rFonts w:hint="eastAsia" w:ascii="仿宋" w:hAnsi="仿宋" w:eastAsia="仿宋"/>
                      <w:sz w:val="24"/>
                    </w:rPr>
                    <w:t>m</w:t>
                  </w:r>
                  <w:r>
                    <w:rPr>
                      <w:rFonts w:hint="eastAsia" w:ascii="仿宋" w:hAnsi="仿宋" w:eastAsia="仿宋"/>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65" w:type="dxa"/>
                  <w:shd w:val="clear" w:color="auto" w:fill="auto"/>
                  <w:vAlign w:val="center"/>
                </w:tcPr>
                <w:p>
                  <w:pPr>
                    <w:rPr>
                      <w:rFonts w:ascii="仿宋" w:hAnsi="仿宋" w:eastAsia="仿宋"/>
                      <w:b/>
                      <w:sz w:val="24"/>
                    </w:rPr>
                  </w:pPr>
                  <w:r>
                    <w:rPr>
                      <w:rFonts w:hint="eastAsia" w:ascii="仿宋" w:hAnsi="仿宋" w:eastAsia="仿宋"/>
                      <w:sz w:val="24"/>
                    </w:rPr>
                    <w:t>产科病房床位：</w:t>
                  </w:r>
                </w:p>
              </w:tc>
              <w:tc>
                <w:tcPr>
                  <w:tcW w:w="6592" w:type="dxa"/>
                  <w:shd w:val="clear" w:color="auto" w:fill="auto"/>
                </w:tcPr>
                <w:p>
                  <w:pPr>
                    <w:rPr>
                      <w:rFonts w:ascii="仿宋" w:hAnsi="仿宋" w:eastAsia="仿宋"/>
                      <w:b/>
                      <w:sz w:val="24"/>
                    </w:rPr>
                  </w:pPr>
                  <w:r>
                    <w:rPr>
                      <w:rFonts w:hint="eastAsia" w:ascii="仿宋" w:hAnsi="仿宋" w:eastAsia="仿宋"/>
                      <w:sz w:val="24"/>
                      <w:u w:val="single"/>
                    </w:rPr>
                    <w:t xml:space="preserve">            </w:t>
                  </w:r>
                  <w:r>
                    <w:rPr>
                      <w:rFonts w:hint="eastAsia" w:ascii="仿宋" w:hAnsi="仿宋" w:eastAsia="仿宋"/>
                      <w:sz w:val="24"/>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65" w:type="dxa"/>
                  <w:shd w:val="clear" w:color="auto" w:fill="auto"/>
                  <w:vAlign w:val="center"/>
                </w:tcPr>
                <w:p>
                  <w:pPr>
                    <w:rPr>
                      <w:rFonts w:ascii="仿宋" w:hAnsi="仿宋" w:eastAsia="仿宋"/>
                      <w:b/>
                      <w:sz w:val="24"/>
                    </w:rPr>
                  </w:pPr>
                  <w:r>
                    <w:rPr>
                      <w:rFonts w:hint="eastAsia" w:ascii="仿宋" w:hAnsi="仿宋" w:eastAsia="仿宋"/>
                      <w:sz w:val="24"/>
                    </w:rPr>
                    <w:t>抢救床位:</w:t>
                  </w:r>
                </w:p>
              </w:tc>
              <w:tc>
                <w:tcPr>
                  <w:tcW w:w="6592" w:type="dxa"/>
                  <w:shd w:val="clear" w:color="auto" w:fill="auto"/>
                </w:tcPr>
                <w:p>
                  <w:pPr>
                    <w:rPr>
                      <w:rFonts w:ascii="仿宋" w:hAnsi="仿宋" w:eastAsia="仿宋"/>
                      <w:b/>
                      <w:sz w:val="24"/>
                    </w:rPr>
                  </w:pPr>
                  <w:r>
                    <w:rPr>
                      <w:rFonts w:hint="eastAsia" w:ascii="仿宋" w:hAnsi="仿宋" w:eastAsia="仿宋"/>
                      <w:sz w:val="24"/>
                      <w:u w:val="single"/>
                    </w:rPr>
                    <w:t xml:space="preserve">            </w:t>
                  </w:r>
                  <w:r>
                    <w:rPr>
                      <w:rFonts w:hint="eastAsia" w:ascii="仿宋" w:hAnsi="仿宋" w:eastAsia="仿宋"/>
                      <w:sz w:val="24"/>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65" w:type="dxa"/>
                  <w:shd w:val="clear" w:color="auto" w:fill="auto"/>
                  <w:vAlign w:val="center"/>
                </w:tcPr>
                <w:p>
                  <w:pPr>
                    <w:rPr>
                      <w:rFonts w:ascii="仿宋" w:hAnsi="仿宋" w:eastAsia="仿宋"/>
                      <w:b/>
                      <w:sz w:val="24"/>
                    </w:rPr>
                  </w:pPr>
                  <w:r>
                    <w:rPr>
                      <w:rFonts w:hint="eastAsia" w:ascii="仿宋" w:hAnsi="仿宋" w:eastAsia="仿宋"/>
                      <w:sz w:val="24"/>
                    </w:rPr>
                    <w:t>产科病房每床净使用面积:</w:t>
                  </w:r>
                </w:p>
              </w:tc>
              <w:tc>
                <w:tcPr>
                  <w:tcW w:w="6592" w:type="dxa"/>
                  <w:shd w:val="clear" w:color="auto" w:fill="auto"/>
                </w:tcPr>
                <w:p>
                  <w:pPr>
                    <w:rPr>
                      <w:rFonts w:ascii="仿宋" w:hAnsi="仿宋" w:eastAsia="仿宋"/>
                      <w:b/>
                      <w:sz w:val="24"/>
                    </w:rPr>
                  </w:pPr>
                  <w:r>
                    <w:rPr>
                      <w:rFonts w:hint="eastAsia" w:ascii="仿宋" w:hAnsi="仿宋" w:eastAsia="仿宋"/>
                      <w:sz w:val="24"/>
                      <w:u w:val="single"/>
                    </w:rPr>
                    <w:t xml:space="preserve">            </w:t>
                  </w:r>
                  <w:r>
                    <w:rPr>
                      <w:rFonts w:hint="eastAsia" w:ascii="仿宋" w:hAnsi="仿宋" w:eastAsia="仿宋"/>
                      <w:sz w:val="24"/>
                    </w:rPr>
                    <w:t>m</w:t>
                  </w:r>
                  <w:r>
                    <w:rPr>
                      <w:rFonts w:hint="eastAsia" w:ascii="仿宋" w:hAnsi="仿宋" w:eastAsia="仿宋"/>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65" w:type="dxa"/>
                  <w:shd w:val="clear" w:color="auto" w:fill="auto"/>
                  <w:vAlign w:val="center"/>
                </w:tcPr>
                <w:p>
                  <w:pPr>
                    <w:rPr>
                      <w:rFonts w:ascii="仿宋" w:hAnsi="仿宋" w:eastAsia="仿宋"/>
                      <w:b/>
                      <w:sz w:val="24"/>
                    </w:rPr>
                  </w:pPr>
                  <w:r>
                    <w:rPr>
                      <w:rFonts w:hint="eastAsia" w:ascii="仿宋" w:hAnsi="仿宋" w:eastAsia="仿宋"/>
                      <w:sz w:val="24"/>
                    </w:rPr>
                    <w:t>产科危重症救治的抢救床位使用率：</w:t>
                  </w:r>
                </w:p>
              </w:tc>
              <w:tc>
                <w:tcPr>
                  <w:tcW w:w="6592" w:type="dxa"/>
                  <w:shd w:val="clear" w:color="auto" w:fill="auto"/>
                </w:tcPr>
                <w:p>
                  <w:pPr>
                    <w:rPr>
                      <w:rFonts w:ascii="仿宋" w:hAnsi="仿宋" w:eastAsia="仿宋"/>
                      <w:b/>
                      <w:sz w:val="24"/>
                    </w:rPr>
                  </w:pPr>
                  <w:r>
                    <w:rPr>
                      <w:rFonts w:hint="eastAsia" w:ascii="仿宋" w:hAnsi="仿宋" w:eastAsia="仿宋"/>
                      <w:sz w:val="24"/>
                      <w:u w:val="single"/>
                    </w:rPr>
                    <w:t xml:space="preserve">            </w:t>
                  </w:r>
                  <w:r>
                    <w:rPr>
                      <w:rFonts w:hint="eastAsia" w:ascii="仿宋" w:hAnsi="仿宋" w:eastAsia="仿宋"/>
                      <w:sz w:val="24"/>
                    </w:rPr>
                    <w:t>%</w:t>
                  </w:r>
                </w:p>
              </w:tc>
            </w:tr>
          </w:tbl>
          <w:p>
            <w:pPr>
              <w:rPr>
                <w:rFonts w:ascii="仿宋" w:hAnsi="仿宋" w:eastAsia="仿宋"/>
                <w:b/>
                <w:sz w:val="24"/>
                <w:highlight w:val="yellow"/>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BFBFBF"/>
          </w:tcPr>
          <w:p>
            <w:pPr>
              <w:rPr>
                <w:rFonts w:ascii="仿宋" w:hAnsi="仿宋" w:eastAsia="仿宋"/>
                <w:b/>
                <w:sz w:val="24"/>
              </w:rPr>
            </w:pPr>
            <w:r>
              <w:rPr>
                <w:rFonts w:hint="eastAsia" w:ascii="仿宋" w:hAnsi="仿宋" w:eastAsia="仿宋"/>
                <w:b/>
                <w:sz w:val="24"/>
              </w:rPr>
              <w:t>4.2</w:t>
            </w:r>
            <w:r>
              <w:rPr>
                <w:rFonts w:ascii="仿宋" w:hAnsi="仿宋" w:eastAsia="仿宋"/>
                <w:b/>
                <w:sz w:val="24"/>
              </w:rPr>
              <w:t>设备</w:t>
            </w:r>
            <w:r>
              <w:rPr>
                <w:rFonts w:hint="eastAsia" w:ascii="仿宋" w:hAnsi="仿宋" w:eastAsia="仿宋"/>
                <w:b/>
                <w:sz w:val="24"/>
              </w:rPr>
              <w:t>（编号D2）</w:t>
            </w:r>
          </w:p>
        </w:tc>
        <w:tc>
          <w:tcPr>
            <w:tcW w:w="2186" w:type="dxa"/>
            <w:vMerge w:val="continue"/>
            <w:vAlign w:val="center"/>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0"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（1）孕产期保健专科基本设备配备情况（支持材料为相关设备照片等）</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6445"/>
              <w:gridCol w:w="4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序号</w:t>
                  </w:r>
                </w:p>
              </w:tc>
              <w:tc>
                <w:tcPr>
                  <w:tcW w:w="6445" w:type="dxa"/>
                </w:tcPr>
                <w:p>
                  <w:pPr>
                    <w:jc w:val="center"/>
                    <w:rPr>
                      <w:rFonts w:ascii="仿宋" w:hAnsi="仿宋" w:eastAsia="仿宋"/>
                      <w:sz w:val="24"/>
                    </w:rPr>
                  </w:pPr>
                  <w:r>
                    <w:rPr>
                      <w:rFonts w:hint="eastAsia" w:ascii="仿宋" w:hAnsi="仿宋" w:eastAsia="仿宋"/>
                      <w:sz w:val="24"/>
                    </w:rPr>
                    <w:t>设备名称</w:t>
                  </w:r>
                </w:p>
              </w:tc>
              <w:tc>
                <w:tcPr>
                  <w:tcW w:w="4017" w:type="dxa"/>
                </w:tcPr>
                <w:p>
                  <w:pPr>
                    <w:jc w:val="center"/>
                    <w:rPr>
                      <w:rFonts w:ascii="仿宋" w:hAnsi="仿宋" w:eastAsia="仿宋"/>
                      <w:sz w:val="24"/>
                    </w:rPr>
                  </w:pPr>
                  <w:r>
                    <w:rPr>
                      <w:rFonts w:hint="eastAsia" w:ascii="仿宋" w:hAnsi="仿宋" w:eastAsia="仿宋"/>
                      <w:sz w:val="24"/>
                    </w:rPr>
                    <w:t>拥有数量（台</w:t>
                  </w:r>
                  <w:r>
                    <w:rPr>
                      <w:rFonts w:ascii="仿宋" w:hAnsi="仿宋" w:eastAsia="仿宋"/>
                      <w:sz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1</w:t>
                  </w:r>
                </w:p>
              </w:tc>
              <w:tc>
                <w:tcPr>
                  <w:tcW w:w="6445" w:type="dxa"/>
                </w:tcPr>
                <w:p>
                  <w:pPr>
                    <w:jc w:val="center"/>
                    <w:rPr>
                      <w:rFonts w:ascii="仿宋" w:hAnsi="仿宋" w:eastAsia="仿宋"/>
                      <w:sz w:val="24"/>
                    </w:rPr>
                  </w:pPr>
                  <w:r>
                    <w:rPr>
                      <w:rFonts w:hint="eastAsia" w:ascii="仿宋" w:hAnsi="仿宋" w:eastAsia="仿宋"/>
                      <w:sz w:val="24"/>
                    </w:rPr>
                    <w:t>妇科检查床及相关检查设备</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2</w:t>
                  </w:r>
                </w:p>
              </w:tc>
              <w:tc>
                <w:tcPr>
                  <w:tcW w:w="6445" w:type="dxa"/>
                </w:tcPr>
                <w:p>
                  <w:pPr>
                    <w:jc w:val="center"/>
                    <w:rPr>
                      <w:rFonts w:ascii="仿宋" w:hAnsi="仿宋" w:eastAsia="仿宋"/>
                      <w:sz w:val="24"/>
                    </w:rPr>
                  </w:pPr>
                  <w:r>
                    <w:rPr>
                      <w:rFonts w:hint="eastAsia" w:ascii="仿宋" w:hAnsi="仿宋" w:eastAsia="仿宋"/>
                      <w:sz w:val="24"/>
                    </w:rPr>
                    <w:t>男科检查相关设备</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3</w:t>
                  </w:r>
                </w:p>
              </w:tc>
              <w:tc>
                <w:tcPr>
                  <w:tcW w:w="6445" w:type="dxa"/>
                </w:tcPr>
                <w:p>
                  <w:pPr>
                    <w:jc w:val="center"/>
                    <w:rPr>
                      <w:rFonts w:ascii="仿宋" w:hAnsi="仿宋" w:eastAsia="仿宋"/>
                      <w:sz w:val="24"/>
                    </w:rPr>
                  </w:pPr>
                  <w:r>
                    <w:rPr>
                      <w:rFonts w:hint="eastAsia" w:ascii="仿宋" w:hAnsi="仿宋" w:eastAsia="仿宋"/>
                      <w:sz w:val="24"/>
                    </w:rPr>
                    <w:t>心理评估软件</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4</w:t>
                  </w:r>
                </w:p>
              </w:tc>
              <w:tc>
                <w:tcPr>
                  <w:tcW w:w="6445" w:type="dxa"/>
                </w:tcPr>
                <w:p>
                  <w:pPr>
                    <w:jc w:val="center"/>
                    <w:rPr>
                      <w:rFonts w:ascii="仿宋" w:hAnsi="仿宋" w:eastAsia="仿宋"/>
                      <w:sz w:val="24"/>
                    </w:rPr>
                  </w:pPr>
                  <w:r>
                    <w:rPr>
                      <w:rFonts w:hint="eastAsia" w:ascii="仿宋" w:hAnsi="仿宋" w:eastAsia="仿宋"/>
                      <w:sz w:val="24"/>
                    </w:rPr>
                    <w:t>骨盆测量仪</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5</w:t>
                  </w:r>
                </w:p>
              </w:tc>
              <w:tc>
                <w:tcPr>
                  <w:tcW w:w="6445" w:type="dxa"/>
                </w:tcPr>
                <w:p>
                  <w:pPr>
                    <w:jc w:val="center"/>
                    <w:rPr>
                      <w:rFonts w:ascii="仿宋" w:hAnsi="仿宋" w:eastAsia="仿宋"/>
                      <w:sz w:val="24"/>
                    </w:rPr>
                  </w:pPr>
                  <w:r>
                    <w:rPr>
                      <w:rFonts w:hint="eastAsia" w:ascii="仿宋" w:hAnsi="仿宋" w:eastAsia="仿宋"/>
                      <w:sz w:val="24"/>
                    </w:rPr>
                    <w:t>食物模型或图谱</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6</w:t>
                  </w:r>
                </w:p>
              </w:tc>
              <w:tc>
                <w:tcPr>
                  <w:tcW w:w="6445" w:type="dxa"/>
                </w:tcPr>
                <w:p>
                  <w:pPr>
                    <w:jc w:val="center"/>
                    <w:rPr>
                      <w:rFonts w:ascii="仿宋" w:hAnsi="仿宋" w:eastAsia="仿宋"/>
                      <w:sz w:val="24"/>
                    </w:rPr>
                  </w:pPr>
                  <w:r>
                    <w:rPr>
                      <w:rFonts w:hint="eastAsia" w:ascii="仿宋" w:hAnsi="仿宋" w:eastAsia="仿宋"/>
                      <w:sz w:val="24"/>
                    </w:rPr>
                    <w:t>食物量具</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7</w:t>
                  </w:r>
                </w:p>
              </w:tc>
              <w:tc>
                <w:tcPr>
                  <w:tcW w:w="6445" w:type="dxa"/>
                </w:tcPr>
                <w:p>
                  <w:pPr>
                    <w:jc w:val="center"/>
                    <w:rPr>
                      <w:rFonts w:ascii="仿宋" w:hAnsi="仿宋" w:eastAsia="仿宋"/>
                      <w:sz w:val="24"/>
                    </w:rPr>
                  </w:pPr>
                  <w:r>
                    <w:rPr>
                      <w:rFonts w:hint="eastAsia" w:ascii="仿宋" w:hAnsi="仿宋" w:eastAsia="仿宋"/>
                      <w:sz w:val="24"/>
                    </w:rPr>
                    <w:t>膳食营养分析软件</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8</w:t>
                  </w:r>
                </w:p>
              </w:tc>
              <w:tc>
                <w:tcPr>
                  <w:tcW w:w="6445" w:type="dxa"/>
                </w:tcPr>
                <w:p>
                  <w:pPr>
                    <w:jc w:val="center"/>
                    <w:rPr>
                      <w:rFonts w:ascii="仿宋" w:hAnsi="仿宋" w:eastAsia="仿宋"/>
                      <w:sz w:val="24"/>
                    </w:rPr>
                  </w:pPr>
                  <w:r>
                    <w:rPr>
                      <w:rFonts w:hint="eastAsia" w:ascii="仿宋" w:hAnsi="仿宋" w:eastAsia="仿宋"/>
                      <w:sz w:val="24"/>
                    </w:rPr>
                    <w:t>多普勒胎心仪</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9</w:t>
                  </w:r>
                </w:p>
              </w:tc>
              <w:tc>
                <w:tcPr>
                  <w:tcW w:w="6445" w:type="dxa"/>
                </w:tcPr>
                <w:p>
                  <w:pPr>
                    <w:jc w:val="center"/>
                    <w:rPr>
                      <w:rFonts w:ascii="仿宋" w:hAnsi="仿宋" w:eastAsia="仿宋"/>
                      <w:sz w:val="24"/>
                    </w:rPr>
                  </w:pPr>
                  <w:r>
                    <w:rPr>
                      <w:rFonts w:hint="eastAsia" w:ascii="仿宋" w:hAnsi="仿宋" w:eastAsia="仿宋"/>
                      <w:sz w:val="24"/>
                    </w:rPr>
                    <w:t>胎儿监护仪</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10</w:t>
                  </w:r>
                </w:p>
              </w:tc>
              <w:tc>
                <w:tcPr>
                  <w:tcW w:w="6445" w:type="dxa"/>
                </w:tcPr>
                <w:p>
                  <w:pPr>
                    <w:jc w:val="center"/>
                    <w:rPr>
                      <w:rFonts w:ascii="仿宋" w:hAnsi="仿宋" w:eastAsia="仿宋"/>
                      <w:sz w:val="24"/>
                    </w:rPr>
                  </w:pPr>
                  <w:r>
                    <w:rPr>
                      <w:rFonts w:hint="eastAsia" w:ascii="仿宋" w:hAnsi="仿宋" w:eastAsia="仿宋"/>
                      <w:sz w:val="24"/>
                    </w:rPr>
                    <w:t>B型超声诊断仪</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11</w:t>
                  </w:r>
                </w:p>
              </w:tc>
              <w:tc>
                <w:tcPr>
                  <w:tcW w:w="6445" w:type="dxa"/>
                </w:tcPr>
                <w:p>
                  <w:pPr>
                    <w:jc w:val="center"/>
                    <w:rPr>
                      <w:rFonts w:ascii="仿宋" w:hAnsi="仿宋" w:eastAsia="仿宋"/>
                      <w:sz w:val="24"/>
                    </w:rPr>
                  </w:pPr>
                  <w:r>
                    <w:rPr>
                      <w:rFonts w:hint="eastAsia" w:ascii="仿宋" w:hAnsi="仿宋" w:eastAsia="仿宋"/>
                      <w:sz w:val="24"/>
                    </w:rPr>
                    <w:t>脐血流监护仪</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12</w:t>
                  </w:r>
                </w:p>
              </w:tc>
              <w:tc>
                <w:tcPr>
                  <w:tcW w:w="6445" w:type="dxa"/>
                </w:tcPr>
                <w:p>
                  <w:pPr>
                    <w:jc w:val="center"/>
                    <w:rPr>
                      <w:rFonts w:ascii="仿宋" w:hAnsi="仿宋" w:eastAsia="仿宋"/>
                      <w:sz w:val="24"/>
                    </w:rPr>
                  </w:pPr>
                  <w:r>
                    <w:rPr>
                      <w:rFonts w:hint="eastAsia" w:ascii="仿宋" w:hAnsi="仿宋" w:eastAsia="仿宋"/>
                      <w:sz w:val="24"/>
                    </w:rPr>
                    <w:t>便携式血糖检测仪</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13</w:t>
                  </w:r>
                </w:p>
              </w:tc>
              <w:tc>
                <w:tcPr>
                  <w:tcW w:w="6445" w:type="dxa"/>
                </w:tcPr>
                <w:p>
                  <w:pPr>
                    <w:jc w:val="center"/>
                    <w:rPr>
                      <w:rFonts w:ascii="仿宋" w:hAnsi="仿宋" w:eastAsia="仿宋"/>
                      <w:sz w:val="24"/>
                    </w:rPr>
                  </w:pPr>
                  <w:r>
                    <w:rPr>
                      <w:rFonts w:hint="eastAsia" w:ascii="仿宋" w:hAnsi="仿宋" w:eastAsia="仿宋"/>
                      <w:sz w:val="24"/>
                    </w:rPr>
                    <w:t>盆底功能筛查及康复设备</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14</w:t>
                  </w:r>
                </w:p>
              </w:tc>
              <w:tc>
                <w:tcPr>
                  <w:tcW w:w="6445" w:type="dxa"/>
                </w:tcPr>
                <w:p>
                  <w:pPr>
                    <w:jc w:val="center"/>
                    <w:rPr>
                      <w:rFonts w:ascii="仿宋" w:hAnsi="仿宋" w:eastAsia="仿宋"/>
                      <w:sz w:val="24"/>
                    </w:rPr>
                  </w:pPr>
                  <w:r>
                    <w:rPr>
                      <w:rFonts w:hint="eastAsia" w:ascii="仿宋" w:hAnsi="仿宋" w:eastAsia="仿宋"/>
                      <w:sz w:val="24"/>
                    </w:rPr>
                    <w:t>产后康复综合治疗仪</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1</w:t>
                  </w:r>
                  <w:r>
                    <w:rPr>
                      <w:rFonts w:ascii="仿宋" w:hAnsi="仿宋" w:eastAsia="仿宋"/>
                      <w:sz w:val="24"/>
                    </w:rPr>
                    <w:t>5</w:t>
                  </w:r>
                </w:p>
              </w:tc>
              <w:tc>
                <w:tcPr>
                  <w:tcW w:w="6445" w:type="dxa"/>
                </w:tcPr>
                <w:p>
                  <w:pPr>
                    <w:jc w:val="center"/>
                    <w:rPr>
                      <w:rFonts w:ascii="仿宋" w:hAnsi="仿宋" w:eastAsia="仿宋"/>
                      <w:sz w:val="24"/>
                    </w:rPr>
                  </w:pPr>
                  <w:r>
                    <w:rPr>
                      <w:rFonts w:hint="eastAsia" w:ascii="仿宋" w:hAnsi="仿宋" w:eastAsia="仿宋"/>
                      <w:sz w:val="24"/>
                    </w:rPr>
                    <w:t>生物反馈治疗仪</w:t>
                  </w:r>
                </w:p>
              </w:tc>
              <w:tc>
                <w:tcPr>
                  <w:tcW w:w="401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dxa"/>
                </w:tcPr>
                <w:p>
                  <w:pPr>
                    <w:jc w:val="center"/>
                    <w:rPr>
                      <w:rFonts w:ascii="仿宋" w:hAnsi="仿宋" w:eastAsia="仿宋"/>
                      <w:sz w:val="24"/>
                    </w:rPr>
                  </w:pPr>
                  <w:r>
                    <w:rPr>
                      <w:rFonts w:hint="eastAsia" w:ascii="仿宋" w:hAnsi="仿宋" w:eastAsia="仿宋"/>
                      <w:sz w:val="24"/>
                    </w:rPr>
                    <w:t>1</w:t>
                  </w:r>
                  <w:r>
                    <w:rPr>
                      <w:rFonts w:ascii="仿宋" w:hAnsi="仿宋" w:eastAsia="仿宋"/>
                      <w:sz w:val="24"/>
                    </w:rPr>
                    <w:t>6</w:t>
                  </w:r>
                </w:p>
              </w:tc>
              <w:tc>
                <w:tcPr>
                  <w:tcW w:w="6445" w:type="dxa"/>
                </w:tcPr>
                <w:p>
                  <w:pPr>
                    <w:jc w:val="center"/>
                    <w:rPr>
                      <w:rFonts w:ascii="仿宋" w:hAnsi="仿宋" w:eastAsia="仿宋"/>
                      <w:sz w:val="24"/>
                    </w:rPr>
                  </w:pPr>
                  <w:r>
                    <w:rPr>
                      <w:rFonts w:hint="eastAsia" w:ascii="仿宋" w:hAnsi="仿宋" w:eastAsia="仿宋"/>
                      <w:sz w:val="24"/>
                    </w:rPr>
                    <w:t>孕妇学校视听设备</w:t>
                  </w:r>
                </w:p>
              </w:tc>
              <w:tc>
                <w:tcPr>
                  <w:tcW w:w="4017" w:type="dxa"/>
                </w:tcPr>
                <w:p>
                  <w:pPr>
                    <w:rPr>
                      <w:rFonts w:ascii="仿宋" w:hAnsi="仿宋" w:eastAsia="仿宋"/>
                      <w:sz w:val="24"/>
                    </w:rPr>
                  </w:pPr>
                </w:p>
              </w:tc>
            </w:tr>
          </w:tbl>
          <w:p>
            <w:pPr>
              <w:rPr>
                <w:rFonts w:ascii="仿宋" w:hAnsi="仿宋" w:eastAsia="仿宋"/>
                <w:sz w:val="24"/>
              </w:rPr>
            </w:pPr>
          </w:p>
          <w:p>
            <w:pPr>
              <w:rPr>
                <w:rFonts w:ascii="仿宋" w:hAnsi="仿宋" w:eastAsia="仿宋"/>
                <w:sz w:val="24"/>
              </w:rPr>
            </w:pPr>
            <w:r>
              <w:rPr>
                <w:rFonts w:hint="eastAsia" w:ascii="仿宋" w:hAnsi="仿宋" w:eastAsia="仿宋"/>
                <w:sz w:val="24"/>
              </w:rPr>
              <w:t>孕产期保健专科基本设备配备率为：</w:t>
            </w:r>
            <w:r>
              <w:rPr>
                <w:rFonts w:hint="eastAsia" w:ascii="仿宋" w:hAnsi="仿宋" w:eastAsia="仿宋"/>
                <w:sz w:val="24"/>
                <w:u w:val="single"/>
              </w:rPr>
              <w:t xml:space="preserve">      </w:t>
            </w:r>
            <w:r>
              <w:rPr>
                <w:rFonts w:hint="eastAsia" w:ascii="仿宋" w:hAnsi="仿宋" w:eastAsia="仿宋"/>
                <w:sz w:val="24"/>
              </w:rPr>
              <w:t xml:space="preserve">%   </w:t>
            </w:r>
          </w:p>
          <w:p>
            <w:pPr>
              <w:rPr>
                <w:rFonts w:ascii="仿宋" w:hAnsi="仿宋" w:eastAsia="仿宋"/>
                <w:b/>
                <w:sz w:val="24"/>
              </w:rPr>
            </w:pPr>
          </w:p>
        </w:tc>
        <w:tc>
          <w:tcPr>
            <w:tcW w:w="2186" w:type="dxa"/>
            <w:vMerge w:val="continue"/>
            <w:vAlign w:val="center"/>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5"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（2）孕产期保健专科抢救设备配备情况（支持材料为相关设备照片等）</w:t>
            </w:r>
          </w:p>
          <w:tbl>
            <w:tblPr>
              <w:tblStyle w:val="12"/>
              <w:tblW w:w="11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3"/>
              <w:gridCol w:w="6554"/>
              <w:gridCol w:w="3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3" w:type="dxa"/>
                </w:tcPr>
                <w:p>
                  <w:pPr>
                    <w:jc w:val="center"/>
                    <w:rPr>
                      <w:rFonts w:ascii="仿宋" w:hAnsi="仿宋" w:eastAsia="仿宋"/>
                      <w:sz w:val="24"/>
                    </w:rPr>
                  </w:pPr>
                  <w:r>
                    <w:rPr>
                      <w:rFonts w:hint="eastAsia" w:ascii="仿宋" w:hAnsi="仿宋" w:eastAsia="仿宋"/>
                      <w:sz w:val="24"/>
                    </w:rPr>
                    <w:t>序号</w:t>
                  </w:r>
                </w:p>
              </w:tc>
              <w:tc>
                <w:tcPr>
                  <w:tcW w:w="6554" w:type="dxa"/>
                </w:tcPr>
                <w:p>
                  <w:pPr>
                    <w:jc w:val="center"/>
                    <w:rPr>
                      <w:rFonts w:ascii="仿宋" w:hAnsi="仿宋" w:eastAsia="仿宋"/>
                      <w:sz w:val="24"/>
                    </w:rPr>
                  </w:pPr>
                  <w:r>
                    <w:rPr>
                      <w:rFonts w:hint="eastAsia" w:ascii="仿宋" w:hAnsi="仿宋" w:eastAsia="仿宋"/>
                      <w:sz w:val="24"/>
                    </w:rPr>
                    <w:t>设备名称</w:t>
                  </w:r>
                </w:p>
              </w:tc>
              <w:tc>
                <w:tcPr>
                  <w:tcW w:w="3528" w:type="dxa"/>
                </w:tcPr>
                <w:p>
                  <w:pPr>
                    <w:jc w:val="center"/>
                    <w:rPr>
                      <w:rFonts w:ascii="仿宋" w:hAnsi="仿宋" w:eastAsia="仿宋"/>
                      <w:sz w:val="24"/>
                    </w:rPr>
                  </w:pPr>
                  <w:r>
                    <w:rPr>
                      <w:rFonts w:hint="eastAsia" w:ascii="仿宋" w:hAnsi="仿宋" w:eastAsia="仿宋"/>
                      <w:sz w:val="24"/>
                    </w:rPr>
                    <w:t>拥有数量（台</w:t>
                  </w:r>
                  <w:r>
                    <w:rPr>
                      <w:rFonts w:ascii="仿宋" w:hAnsi="仿宋" w:eastAsia="仿宋"/>
                      <w:sz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3" w:type="dxa"/>
                </w:tcPr>
                <w:p>
                  <w:pPr>
                    <w:jc w:val="center"/>
                    <w:rPr>
                      <w:rFonts w:ascii="仿宋" w:hAnsi="仿宋" w:eastAsia="仿宋"/>
                      <w:sz w:val="24"/>
                    </w:rPr>
                  </w:pPr>
                  <w:r>
                    <w:rPr>
                      <w:rFonts w:hint="eastAsia" w:ascii="仿宋" w:hAnsi="仿宋" w:eastAsia="仿宋"/>
                      <w:sz w:val="24"/>
                    </w:rPr>
                    <w:t>1</w:t>
                  </w:r>
                </w:p>
              </w:tc>
              <w:tc>
                <w:tcPr>
                  <w:tcW w:w="6554" w:type="dxa"/>
                </w:tcPr>
                <w:p>
                  <w:pPr>
                    <w:jc w:val="center"/>
                    <w:rPr>
                      <w:rFonts w:ascii="仿宋" w:hAnsi="仿宋" w:eastAsia="仿宋"/>
                      <w:sz w:val="24"/>
                    </w:rPr>
                  </w:pPr>
                  <w:r>
                    <w:rPr>
                      <w:rFonts w:hint="eastAsia" w:ascii="仿宋" w:hAnsi="仿宋" w:eastAsia="仿宋"/>
                      <w:sz w:val="24"/>
                    </w:rPr>
                    <w:t>床旁监护系统/床</w:t>
                  </w:r>
                </w:p>
              </w:tc>
              <w:tc>
                <w:tcPr>
                  <w:tcW w:w="3528"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3" w:type="dxa"/>
                </w:tcPr>
                <w:p>
                  <w:pPr>
                    <w:jc w:val="center"/>
                    <w:rPr>
                      <w:rFonts w:ascii="仿宋" w:hAnsi="仿宋" w:eastAsia="仿宋"/>
                      <w:sz w:val="24"/>
                    </w:rPr>
                  </w:pPr>
                  <w:r>
                    <w:rPr>
                      <w:rFonts w:hint="eastAsia" w:ascii="仿宋" w:hAnsi="仿宋" w:eastAsia="仿宋"/>
                      <w:sz w:val="24"/>
                    </w:rPr>
                    <w:t>2</w:t>
                  </w:r>
                </w:p>
              </w:tc>
              <w:tc>
                <w:tcPr>
                  <w:tcW w:w="6554" w:type="dxa"/>
                </w:tcPr>
                <w:p>
                  <w:pPr>
                    <w:jc w:val="center"/>
                    <w:rPr>
                      <w:rFonts w:ascii="仿宋" w:hAnsi="仿宋" w:eastAsia="仿宋"/>
                      <w:sz w:val="24"/>
                    </w:rPr>
                  </w:pPr>
                  <w:r>
                    <w:rPr>
                      <w:rFonts w:hint="eastAsia" w:ascii="仿宋" w:hAnsi="仿宋" w:eastAsia="仿宋"/>
                      <w:sz w:val="24"/>
                    </w:rPr>
                    <w:t>便携式监护仪</w:t>
                  </w:r>
                </w:p>
              </w:tc>
              <w:tc>
                <w:tcPr>
                  <w:tcW w:w="3528"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3" w:type="dxa"/>
                </w:tcPr>
                <w:p>
                  <w:pPr>
                    <w:jc w:val="center"/>
                    <w:rPr>
                      <w:rFonts w:ascii="仿宋" w:hAnsi="仿宋" w:eastAsia="仿宋"/>
                      <w:sz w:val="24"/>
                    </w:rPr>
                  </w:pPr>
                  <w:r>
                    <w:rPr>
                      <w:rFonts w:hint="eastAsia" w:ascii="仿宋" w:hAnsi="仿宋" w:eastAsia="仿宋"/>
                      <w:sz w:val="24"/>
                    </w:rPr>
                    <w:t>3</w:t>
                  </w:r>
                </w:p>
              </w:tc>
              <w:tc>
                <w:tcPr>
                  <w:tcW w:w="6554" w:type="dxa"/>
                </w:tcPr>
                <w:p>
                  <w:pPr>
                    <w:jc w:val="center"/>
                    <w:rPr>
                      <w:rFonts w:ascii="仿宋" w:hAnsi="仿宋" w:eastAsia="仿宋"/>
                      <w:sz w:val="24"/>
                    </w:rPr>
                  </w:pPr>
                  <w:r>
                    <w:rPr>
                      <w:rFonts w:hint="eastAsia" w:ascii="仿宋" w:hAnsi="仿宋" w:eastAsia="仿宋"/>
                      <w:sz w:val="24"/>
                    </w:rPr>
                    <w:t>呼吸机/床（或便携式呼吸机）</w:t>
                  </w:r>
                </w:p>
              </w:tc>
              <w:tc>
                <w:tcPr>
                  <w:tcW w:w="3528"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3" w:type="dxa"/>
                </w:tcPr>
                <w:p>
                  <w:pPr>
                    <w:jc w:val="center"/>
                    <w:rPr>
                      <w:rFonts w:ascii="仿宋" w:hAnsi="仿宋" w:eastAsia="仿宋"/>
                      <w:sz w:val="24"/>
                    </w:rPr>
                  </w:pPr>
                  <w:r>
                    <w:rPr>
                      <w:rFonts w:hint="eastAsia" w:ascii="仿宋" w:hAnsi="仿宋" w:eastAsia="仿宋"/>
                      <w:sz w:val="24"/>
                    </w:rPr>
                    <w:t>4</w:t>
                  </w:r>
                </w:p>
              </w:tc>
              <w:tc>
                <w:tcPr>
                  <w:tcW w:w="6554" w:type="dxa"/>
                </w:tcPr>
                <w:p>
                  <w:pPr>
                    <w:jc w:val="center"/>
                    <w:rPr>
                      <w:rFonts w:ascii="仿宋" w:hAnsi="仿宋" w:eastAsia="仿宋"/>
                      <w:sz w:val="24"/>
                    </w:rPr>
                  </w:pPr>
                  <w:r>
                    <w:rPr>
                      <w:rFonts w:hint="eastAsia" w:ascii="仿宋" w:hAnsi="仿宋" w:eastAsia="仿宋"/>
                      <w:sz w:val="24"/>
                    </w:rPr>
                    <w:t>输液泵和微量注射泵/床</w:t>
                  </w:r>
                </w:p>
              </w:tc>
              <w:tc>
                <w:tcPr>
                  <w:tcW w:w="3528"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3" w:type="dxa"/>
                </w:tcPr>
                <w:p>
                  <w:pPr>
                    <w:jc w:val="center"/>
                    <w:rPr>
                      <w:rFonts w:ascii="仿宋" w:hAnsi="仿宋" w:eastAsia="仿宋"/>
                      <w:sz w:val="24"/>
                    </w:rPr>
                  </w:pPr>
                  <w:r>
                    <w:rPr>
                      <w:rFonts w:hint="eastAsia" w:ascii="仿宋" w:hAnsi="仿宋" w:eastAsia="仿宋"/>
                      <w:sz w:val="24"/>
                    </w:rPr>
                    <w:t>5</w:t>
                  </w:r>
                </w:p>
              </w:tc>
              <w:tc>
                <w:tcPr>
                  <w:tcW w:w="6554" w:type="dxa"/>
                </w:tcPr>
                <w:p>
                  <w:pPr>
                    <w:jc w:val="center"/>
                    <w:rPr>
                      <w:rFonts w:ascii="仿宋" w:hAnsi="仿宋" w:eastAsia="仿宋"/>
                      <w:sz w:val="24"/>
                    </w:rPr>
                  </w:pPr>
                  <w:r>
                    <w:rPr>
                      <w:rFonts w:hint="eastAsia" w:ascii="仿宋" w:hAnsi="仿宋" w:eastAsia="仿宋"/>
                      <w:sz w:val="24"/>
                    </w:rPr>
                    <w:t>心电图机</w:t>
                  </w:r>
                </w:p>
              </w:tc>
              <w:tc>
                <w:tcPr>
                  <w:tcW w:w="3528"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3" w:type="dxa"/>
                </w:tcPr>
                <w:p>
                  <w:pPr>
                    <w:jc w:val="center"/>
                    <w:rPr>
                      <w:rFonts w:ascii="仿宋" w:hAnsi="仿宋" w:eastAsia="仿宋"/>
                      <w:sz w:val="24"/>
                    </w:rPr>
                  </w:pPr>
                  <w:r>
                    <w:rPr>
                      <w:rFonts w:hint="eastAsia" w:ascii="仿宋" w:hAnsi="仿宋" w:eastAsia="仿宋"/>
                      <w:sz w:val="24"/>
                    </w:rPr>
                    <w:t>6</w:t>
                  </w:r>
                </w:p>
              </w:tc>
              <w:tc>
                <w:tcPr>
                  <w:tcW w:w="6554" w:type="dxa"/>
                </w:tcPr>
                <w:p>
                  <w:pPr>
                    <w:jc w:val="center"/>
                    <w:rPr>
                      <w:rFonts w:ascii="仿宋" w:hAnsi="仿宋" w:eastAsia="仿宋"/>
                      <w:sz w:val="24"/>
                    </w:rPr>
                  </w:pPr>
                  <w:r>
                    <w:rPr>
                      <w:rFonts w:hint="eastAsia" w:ascii="仿宋" w:hAnsi="仿宋" w:eastAsia="仿宋"/>
                      <w:sz w:val="24"/>
                    </w:rPr>
                    <w:t>除颤仪</w:t>
                  </w:r>
                </w:p>
              </w:tc>
              <w:tc>
                <w:tcPr>
                  <w:tcW w:w="3528"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3" w:type="dxa"/>
                </w:tcPr>
                <w:p>
                  <w:pPr>
                    <w:jc w:val="center"/>
                    <w:rPr>
                      <w:rFonts w:ascii="仿宋" w:hAnsi="仿宋" w:eastAsia="仿宋"/>
                      <w:sz w:val="24"/>
                    </w:rPr>
                  </w:pPr>
                  <w:r>
                    <w:rPr>
                      <w:rFonts w:hint="eastAsia" w:ascii="仿宋" w:hAnsi="仿宋" w:eastAsia="仿宋"/>
                      <w:sz w:val="24"/>
                    </w:rPr>
                    <w:t>7</w:t>
                  </w:r>
                </w:p>
              </w:tc>
              <w:tc>
                <w:tcPr>
                  <w:tcW w:w="6554" w:type="dxa"/>
                </w:tcPr>
                <w:p>
                  <w:pPr>
                    <w:jc w:val="center"/>
                    <w:rPr>
                      <w:rFonts w:ascii="仿宋" w:hAnsi="仿宋" w:eastAsia="仿宋"/>
                      <w:sz w:val="24"/>
                    </w:rPr>
                  </w:pPr>
                  <w:r>
                    <w:rPr>
                      <w:rFonts w:hint="eastAsia" w:ascii="仿宋" w:hAnsi="仿宋" w:eastAsia="仿宋"/>
                      <w:sz w:val="24"/>
                    </w:rPr>
                    <w:t>心肺复苏抢救装备车</w:t>
                  </w:r>
                </w:p>
              </w:tc>
              <w:tc>
                <w:tcPr>
                  <w:tcW w:w="3528" w:type="dxa"/>
                </w:tcPr>
                <w:p>
                  <w:pPr>
                    <w:rPr>
                      <w:rFonts w:ascii="仿宋" w:hAnsi="仿宋" w:eastAsia="仿宋"/>
                      <w:sz w:val="24"/>
                    </w:rPr>
                  </w:pPr>
                </w:p>
              </w:tc>
            </w:tr>
          </w:tbl>
          <w:p>
            <w:pPr>
              <w:rPr>
                <w:rFonts w:ascii="仿宋" w:hAnsi="仿宋" w:eastAsia="仿宋"/>
                <w:b/>
                <w:sz w:val="24"/>
              </w:rPr>
            </w:pPr>
            <w:r>
              <w:rPr>
                <w:rFonts w:hint="eastAsia" w:ascii="仿宋" w:hAnsi="仿宋" w:eastAsia="仿宋"/>
                <w:sz w:val="24"/>
              </w:rPr>
              <w:t>孕产期保健专科抢救设备配备率为：</w:t>
            </w:r>
            <w:r>
              <w:rPr>
                <w:rFonts w:hint="eastAsia" w:ascii="仿宋" w:hAnsi="仿宋" w:eastAsia="仿宋"/>
                <w:sz w:val="24"/>
                <w:u w:val="single"/>
              </w:rPr>
              <w:t xml:space="preserve">      </w:t>
            </w:r>
            <w:r>
              <w:rPr>
                <w:rFonts w:hint="eastAsia" w:ascii="仿宋" w:hAnsi="仿宋" w:eastAsia="仿宋"/>
                <w:sz w:val="24"/>
              </w:rPr>
              <w:t>%</w:t>
            </w:r>
          </w:p>
        </w:tc>
        <w:tc>
          <w:tcPr>
            <w:tcW w:w="2186" w:type="dxa"/>
            <w:vMerge w:val="continue"/>
            <w:tcBorders>
              <w:bottom w:val="single" w:color="auto" w:sz="4" w:space="0"/>
            </w:tcBorders>
            <w:vAlign w:val="center"/>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69" w:type="dxa"/>
            <w:gridSpan w:val="21"/>
            <w:tcBorders>
              <w:top w:val="single" w:color="auto" w:sz="4" w:space="0"/>
              <w:bottom w:val="single" w:color="auto" w:sz="4" w:space="0"/>
            </w:tcBorders>
            <w:shd w:val="clear" w:color="auto" w:fill="D9D9D9"/>
            <w:vAlign w:val="center"/>
          </w:tcPr>
          <w:p>
            <w:pPr>
              <w:jc w:val="center"/>
              <w:rPr>
                <w:rFonts w:ascii="仿宋" w:hAnsi="仿宋" w:eastAsia="仿宋"/>
                <w:b/>
                <w:sz w:val="24"/>
              </w:rPr>
            </w:pPr>
            <w:r>
              <w:rPr>
                <w:rFonts w:hint="eastAsia" w:ascii="仿宋" w:hAnsi="仿宋" w:eastAsia="仿宋"/>
                <w:b/>
                <w:sz w:val="24"/>
              </w:rPr>
              <w:t>5.专科管理</w:t>
            </w:r>
            <w:r>
              <w:rPr>
                <w:rFonts w:ascii="仿宋" w:hAnsi="仿宋" w:eastAsia="仿宋"/>
                <w:b/>
                <w:sz w:val="24"/>
              </w:rPr>
              <w:t xml:space="preserve"> (</w:t>
            </w:r>
            <w:r>
              <w:rPr>
                <w:rFonts w:hint="eastAsia" w:ascii="仿宋" w:hAnsi="仿宋" w:eastAsia="仿宋"/>
                <w:b/>
                <w:sz w:val="24"/>
              </w:rPr>
              <w:t>编号E)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top w:val="single" w:color="auto" w:sz="4" w:space="0"/>
              <w:bottom w:val="single" w:color="auto" w:sz="4" w:space="0"/>
            </w:tcBorders>
            <w:shd w:val="clear" w:color="auto" w:fill="D9D9D9"/>
            <w:vAlign w:val="center"/>
          </w:tcPr>
          <w:p>
            <w:pPr>
              <w:jc w:val="left"/>
              <w:rPr>
                <w:rFonts w:ascii="仿宋" w:hAnsi="仿宋" w:eastAsia="仿宋" w:cs="宋体"/>
                <w:b/>
                <w:sz w:val="24"/>
              </w:rPr>
            </w:pPr>
            <w:r>
              <w:rPr>
                <w:rFonts w:hint="eastAsia" w:ascii="仿宋" w:hAnsi="仿宋" w:eastAsia="仿宋"/>
                <w:b/>
                <w:sz w:val="24"/>
              </w:rPr>
              <w:t>5.1科研情况</w:t>
            </w:r>
            <w:r>
              <w:rPr>
                <w:rFonts w:ascii="仿宋" w:hAnsi="仿宋" w:eastAsia="仿宋"/>
                <w:b/>
                <w:sz w:val="24"/>
              </w:rPr>
              <w:t>(</w:t>
            </w:r>
            <w:r>
              <w:rPr>
                <w:rFonts w:hint="eastAsia" w:ascii="仿宋" w:hAnsi="仿宋" w:eastAsia="仿宋"/>
                <w:b/>
                <w:sz w:val="24"/>
              </w:rPr>
              <w:t>编号E1)</w:t>
            </w:r>
          </w:p>
        </w:tc>
        <w:tc>
          <w:tcPr>
            <w:tcW w:w="2186" w:type="dxa"/>
            <w:vMerge w:val="restart"/>
            <w:shd w:val="clear" w:color="auto" w:fill="FFFFFF"/>
          </w:tcPr>
          <w:p>
            <w:pPr>
              <w:rPr>
                <w:rFonts w:hint="eastAsia" w:ascii="仿宋" w:hAnsi="仿宋" w:eastAsia="仿宋"/>
                <w:sz w:val="24"/>
              </w:rPr>
            </w:pPr>
          </w:p>
          <w:p>
            <w:pPr>
              <w:numPr>
                <w:ilvl w:val="0"/>
                <w:numId w:val="1"/>
              </w:numPr>
              <w:rPr>
                <w:rFonts w:hint="eastAsia" w:ascii="仿宋" w:hAnsi="仿宋" w:eastAsia="仿宋"/>
                <w:sz w:val="24"/>
              </w:rPr>
            </w:pPr>
            <w:r>
              <w:rPr>
                <w:rFonts w:hint="eastAsia" w:ascii="仿宋" w:hAnsi="仿宋" w:eastAsia="仿宋"/>
                <w:sz w:val="24"/>
              </w:rPr>
              <w:t>按照评估标准逐条予以说明，每条不超过800字。</w:t>
            </w:r>
          </w:p>
          <w:p>
            <w:pPr>
              <w:rPr>
                <w:rFonts w:hint="eastAsia" w:ascii="仿宋" w:hAnsi="仿宋" w:eastAsia="仿宋"/>
                <w:sz w:val="24"/>
              </w:rPr>
            </w:pPr>
          </w:p>
          <w:p>
            <w:pPr>
              <w:rPr>
                <w:rFonts w:ascii="仿宋" w:hAnsi="仿宋" w:eastAsia="仿宋"/>
                <w:b/>
                <w:sz w:val="24"/>
              </w:rPr>
            </w:pPr>
            <w:r>
              <w:rPr>
                <w:rFonts w:hint="eastAsia" w:ascii="仿宋" w:hAnsi="仿宋" w:eastAsia="仿宋"/>
                <w:sz w:val="24"/>
              </w:rPr>
              <w:t>2.近5年发表与本专科有关的SCI文章：</w:t>
            </w:r>
            <w:r>
              <w:rPr>
                <w:rFonts w:hint="eastAsia" w:ascii="仿宋" w:hAnsi="仿宋" w:eastAsia="仿宋"/>
                <w:kern w:val="0"/>
                <w:sz w:val="24"/>
              </w:rPr>
              <w:t>本专科人员以第一作者或通讯作者发表的论文（不包含译文）。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8" w:hRule="atLeast"/>
          <w:jc w:val="center"/>
        </w:trPr>
        <w:tc>
          <w:tcPr>
            <w:tcW w:w="12083" w:type="dxa"/>
            <w:gridSpan w:val="20"/>
            <w:tcBorders>
              <w:top w:val="single" w:color="auto" w:sz="4" w:space="0"/>
              <w:bottom w:val="single" w:color="auto" w:sz="4" w:space="0"/>
            </w:tcBorders>
            <w:shd w:val="clear" w:color="auto" w:fill="FFFFFF"/>
            <w:vAlign w:val="center"/>
          </w:tcPr>
          <w:p>
            <w:pPr>
              <w:jc w:val="left"/>
              <w:rPr>
                <w:rFonts w:ascii="仿宋" w:hAnsi="仿宋" w:eastAsia="仿宋"/>
                <w:sz w:val="24"/>
              </w:rPr>
            </w:pPr>
            <w:r>
              <w:rPr>
                <w:rFonts w:hint="eastAsia" w:ascii="仿宋" w:hAnsi="仿宋" w:eastAsia="仿宋"/>
                <w:sz w:val="24"/>
              </w:rPr>
              <w:t>（1）近10年牵头负责与本专科有关的国家级科研课题情况（包括国自然、973、863、科技部重大专项、国家科技支撑计划、国家星火计划、国家火炬计划等，支持材料为</w:t>
            </w:r>
            <w:r>
              <w:rPr>
                <w:rFonts w:ascii="仿宋" w:hAnsi="仿宋" w:eastAsia="仿宋"/>
                <w:sz w:val="24"/>
              </w:rPr>
              <w:t>科研课题批准通知或任务书或协议</w:t>
            </w:r>
            <w:r>
              <w:rPr>
                <w:rFonts w:hint="eastAsia" w:ascii="仿宋" w:hAnsi="仿宋" w:eastAsia="仿宋"/>
                <w:sz w:val="24"/>
              </w:rPr>
              <w:t>等）</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2794"/>
              <w:gridCol w:w="1975"/>
              <w:gridCol w:w="1975"/>
              <w:gridCol w:w="1978"/>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vAlign w:val="center"/>
                </w:tcPr>
                <w:p>
                  <w:pPr>
                    <w:rPr>
                      <w:rFonts w:ascii="仿宋" w:hAnsi="仿宋" w:eastAsia="仿宋"/>
                      <w:sz w:val="24"/>
                    </w:rPr>
                  </w:pPr>
                  <w:r>
                    <w:rPr>
                      <w:rFonts w:hint="eastAsia" w:ascii="仿宋" w:hAnsi="仿宋" w:eastAsia="仿宋"/>
                      <w:sz w:val="24"/>
                    </w:rPr>
                    <w:t>序号</w:t>
                  </w:r>
                </w:p>
              </w:tc>
              <w:tc>
                <w:tcPr>
                  <w:tcW w:w="2794" w:type="dxa"/>
                  <w:shd w:val="clear" w:color="auto" w:fill="auto"/>
                  <w:vAlign w:val="center"/>
                </w:tcPr>
                <w:p>
                  <w:pPr>
                    <w:rPr>
                      <w:rFonts w:ascii="仿宋" w:hAnsi="仿宋" w:eastAsia="仿宋"/>
                      <w:sz w:val="24"/>
                    </w:rPr>
                  </w:pPr>
                  <w:r>
                    <w:rPr>
                      <w:rFonts w:hint="eastAsia" w:ascii="仿宋" w:hAnsi="仿宋" w:eastAsia="仿宋"/>
                      <w:sz w:val="24"/>
                    </w:rPr>
                    <w:t>科研课题名称</w:t>
                  </w:r>
                </w:p>
              </w:tc>
              <w:tc>
                <w:tcPr>
                  <w:tcW w:w="1975" w:type="dxa"/>
                  <w:shd w:val="clear" w:color="auto" w:fill="auto"/>
                  <w:vAlign w:val="center"/>
                </w:tcPr>
                <w:p>
                  <w:pPr>
                    <w:rPr>
                      <w:rFonts w:ascii="仿宋" w:hAnsi="仿宋" w:eastAsia="仿宋"/>
                      <w:sz w:val="24"/>
                    </w:rPr>
                  </w:pPr>
                  <w:r>
                    <w:rPr>
                      <w:rFonts w:hint="eastAsia" w:ascii="仿宋" w:hAnsi="仿宋" w:eastAsia="仿宋"/>
                      <w:sz w:val="24"/>
                    </w:rPr>
                    <w:t>批准单位</w:t>
                  </w:r>
                </w:p>
              </w:tc>
              <w:tc>
                <w:tcPr>
                  <w:tcW w:w="1975" w:type="dxa"/>
                  <w:shd w:val="clear" w:color="auto" w:fill="auto"/>
                  <w:vAlign w:val="center"/>
                </w:tcPr>
                <w:p>
                  <w:pPr>
                    <w:rPr>
                      <w:rFonts w:ascii="仿宋" w:hAnsi="仿宋" w:eastAsia="仿宋"/>
                      <w:sz w:val="24"/>
                    </w:rPr>
                  </w:pPr>
                  <w:r>
                    <w:rPr>
                      <w:rFonts w:hint="eastAsia" w:ascii="仿宋" w:hAnsi="仿宋" w:eastAsia="仿宋"/>
                      <w:sz w:val="24"/>
                    </w:rPr>
                    <w:t>课题负责人</w:t>
                  </w:r>
                </w:p>
              </w:tc>
              <w:tc>
                <w:tcPr>
                  <w:tcW w:w="1978" w:type="dxa"/>
                  <w:shd w:val="clear" w:color="auto" w:fill="auto"/>
                  <w:vAlign w:val="center"/>
                </w:tcPr>
                <w:p>
                  <w:pPr>
                    <w:rPr>
                      <w:rFonts w:ascii="仿宋" w:hAnsi="仿宋" w:eastAsia="仿宋"/>
                      <w:sz w:val="24"/>
                    </w:rPr>
                  </w:pPr>
                  <w:r>
                    <w:rPr>
                      <w:rFonts w:hint="eastAsia" w:ascii="仿宋" w:hAnsi="仿宋" w:eastAsia="仿宋"/>
                      <w:sz w:val="24"/>
                    </w:rPr>
                    <w:t>课题周期（年）</w:t>
                  </w:r>
                </w:p>
              </w:tc>
              <w:tc>
                <w:tcPr>
                  <w:tcW w:w="1975" w:type="dxa"/>
                  <w:shd w:val="clear" w:color="auto" w:fill="auto"/>
                  <w:vAlign w:val="center"/>
                </w:tcPr>
                <w:p>
                  <w:pPr>
                    <w:rPr>
                      <w:rFonts w:ascii="仿宋" w:hAnsi="仿宋" w:eastAsia="仿宋"/>
                      <w:sz w:val="24"/>
                      <w:highlight w:val="yellow"/>
                    </w:rPr>
                  </w:pPr>
                  <w:r>
                    <w:rPr>
                      <w:rFonts w:hint="eastAsia" w:ascii="仿宋" w:hAnsi="仿宋" w:eastAsia="仿宋"/>
                      <w:sz w:val="24"/>
                    </w:rPr>
                    <w:t>参加研究单位（人）排位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tcPr>
                <w:p>
                  <w:pPr>
                    <w:rPr>
                      <w:rFonts w:ascii="仿宋" w:hAnsi="仿宋" w:eastAsia="仿宋"/>
                      <w:sz w:val="24"/>
                    </w:rPr>
                  </w:pPr>
                </w:p>
              </w:tc>
              <w:tc>
                <w:tcPr>
                  <w:tcW w:w="2794"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tcPr>
                <w:p>
                  <w:pPr>
                    <w:rPr>
                      <w:rFonts w:ascii="仿宋" w:hAnsi="仿宋" w:eastAsia="仿宋"/>
                      <w:sz w:val="24"/>
                    </w:rPr>
                  </w:pPr>
                </w:p>
              </w:tc>
              <w:tc>
                <w:tcPr>
                  <w:tcW w:w="2794"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r>
          </w:tbl>
          <w:p>
            <w:pPr>
              <w:jc w:val="left"/>
              <w:rPr>
                <w:rFonts w:ascii="仿宋" w:hAnsi="仿宋" w:eastAsia="仿宋"/>
                <w:b/>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top w:val="single" w:color="auto" w:sz="4" w:space="0"/>
              <w:bottom w:val="single" w:color="auto" w:sz="4" w:space="0"/>
            </w:tcBorders>
            <w:shd w:val="clear" w:color="auto" w:fill="FFFFFF"/>
            <w:vAlign w:val="center"/>
          </w:tcPr>
          <w:p>
            <w:pPr>
              <w:rPr>
                <w:rFonts w:ascii="仿宋" w:hAnsi="仿宋" w:eastAsia="仿宋"/>
                <w:sz w:val="24"/>
              </w:rPr>
            </w:pPr>
            <w:r>
              <w:rPr>
                <w:rFonts w:hint="eastAsia" w:ascii="仿宋" w:hAnsi="仿宋" w:eastAsia="仿宋"/>
                <w:sz w:val="24"/>
              </w:rPr>
              <w:t>（2）近10年牵头负责与本专科有关的省部级科研课题（支持材料为</w:t>
            </w:r>
            <w:r>
              <w:rPr>
                <w:rFonts w:ascii="仿宋" w:hAnsi="仿宋" w:eastAsia="仿宋"/>
                <w:sz w:val="24"/>
              </w:rPr>
              <w:t>科研课题批准通知或任务书或协议</w:t>
            </w:r>
            <w:r>
              <w:rPr>
                <w:rFonts w:hint="eastAsia" w:ascii="仿宋" w:hAnsi="仿宋" w:eastAsia="仿宋"/>
                <w:sz w:val="24"/>
              </w:rPr>
              <w:t>等）</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2791"/>
              <w:gridCol w:w="1975"/>
              <w:gridCol w:w="1975"/>
              <w:gridCol w:w="1978"/>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vAlign w:val="center"/>
                </w:tcPr>
                <w:p>
                  <w:pPr>
                    <w:rPr>
                      <w:rFonts w:ascii="仿宋" w:hAnsi="仿宋" w:eastAsia="仿宋"/>
                      <w:sz w:val="24"/>
                    </w:rPr>
                  </w:pPr>
                  <w:r>
                    <w:rPr>
                      <w:rFonts w:hint="eastAsia" w:ascii="仿宋" w:hAnsi="仿宋" w:eastAsia="仿宋"/>
                      <w:sz w:val="24"/>
                    </w:rPr>
                    <w:t>序号</w:t>
                  </w:r>
                </w:p>
              </w:tc>
              <w:tc>
                <w:tcPr>
                  <w:tcW w:w="2791" w:type="dxa"/>
                  <w:shd w:val="clear" w:color="auto" w:fill="auto"/>
                  <w:vAlign w:val="center"/>
                </w:tcPr>
                <w:p>
                  <w:pPr>
                    <w:rPr>
                      <w:rFonts w:ascii="仿宋" w:hAnsi="仿宋" w:eastAsia="仿宋"/>
                      <w:sz w:val="24"/>
                    </w:rPr>
                  </w:pPr>
                  <w:r>
                    <w:rPr>
                      <w:rFonts w:hint="eastAsia" w:ascii="仿宋" w:hAnsi="仿宋" w:eastAsia="仿宋"/>
                      <w:sz w:val="24"/>
                    </w:rPr>
                    <w:t>科研课题名称</w:t>
                  </w:r>
                </w:p>
              </w:tc>
              <w:tc>
                <w:tcPr>
                  <w:tcW w:w="1975" w:type="dxa"/>
                  <w:shd w:val="clear" w:color="auto" w:fill="auto"/>
                  <w:vAlign w:val="center"/>
                </w:tcPr>
                <w:p>
                  <w:pPr>
                    <w:rPr>
                      <w:rFonts w:ascii="仿宋" w:hAnsi="仿宋" w:eastAsia="仿宋"/>
                      <w:sz w:val="24"/>
                    </w:rPr>
                  </w:pPr>
                  <w:r>
                    <w:rPr>
                      <w:rFonts w:hint="eastAsia" w:ascii="仿宋" w:hAnsi="仿宋" w:eastAsia="仿宋"/>
                      <w:sz w:val="24"/>
                    </w:rPr>
                    <w:t>批准单位</w:t>
                  </w:r>
                </w:p>
              </w:tc>
              <w:tc>
                <w:tcPr>
                  <w:tcW w:w="1975" w:type="dxa"/>
                  <w:shd w:val="clear" w:color="auto" w:fill="auto"/>
                  <w:vAlign w:val="center"/>
                </w:tcPr>
                <w:p>
                  <w:pPr>
                    <w:rPr>
                      <w:rFonts w:ascii="仿宋" w:hAnsi="仿宋" w:eastAsia="仿宋"/>
                      <w:sz w:val="24"/>
                    </w:rPr>
                  </w:pPr>
                  <w:r>
                    <w:rPr>
                      <w:rFonts w:hint="eastAsia" w:ascii="仿宋" w:hAnsi="仿宋" w:eastAsia="仿宋"/>
                      <w:sz w:val="24"/>
                    </w:rPr>
                    <w:t>课题负责人</w:t>
                  </w:r>
                </w:p>
              </w:tc>
              <w:tc>
                <w:tcPr>
                  <w:tcW w:w="1978" w:type="dxa"/>
                  <w:shd w:val="clear" w:color="auto" w:fill="auto"/>
                  <w:vAlign w:val="center"/>
                </w:tcPr>
                <w:p>
                  <w:pPr>
                    <w:rPr>
                      <w:rFonts w:ascii="仿宋" w:hAnsi="仿宋" w:eastAsia="仿宋"/>
                      <w:sz w:val="24"/>
                    </w:rPr>
                  </w:pPr>
                  <w:r>
                    <w:rPr>
                      <w:rFonts w:hint="eastAsia" w:ascii="仿宋" w:hAnsi="仿宋" w:eastAsia="仿宋"/>
                      <w:sz w:val="24"/>
                    </w:rPr>
                    <w:t>课题周期（年）</w:t>
                  </w:r>
                </w:p>
              </w:tc>
              <w:tc>
                <w:tcPr>
                  <w:tcW w:w="1978" w:type="dxa"/>
                  <w:shd w:val="clear" w:color="auto" w:fill="auto"/>
                  <w:vAlign w:val="center"/>
                </w:tcPr>
                <w:p>
                  <w:pPr>
                    <w:rPr>
                      <w:rFonts w:ascii="仿宋" w:hAnsi="仿宋" w:eastAsia="仿宋"/>
                      <w:sz w:val="24"/>
                      <w:highlight w:val="yellow"/>
                    </w:rPr>
                  </w:pPr>
                  <w:r>
                    <w:rPr>
                      <w:rFonts w:hint="eastAsia" w:ascii="仿宋" w:hAnsi="仿宋" w:eastAsia="仿宋"/>
                      <w:sz w:val="24"/>
                    </w:rPr>
                    <w:t>参加研究单位（人）排位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tcPr>
                <w:p>
                  <w:pPr>
                    <w:rPr>
                      <w:rFonts w:ascii="仿宋" w:hAnsi="仿宋" w:eastAsia="仿宋"/>
                      <w:sz w:val="24"/>
                    </w:rPr>
                  </w:pPr>
                </w:p>
              </w:tc>
              <w:tc>
                <w:tcPr>
                  <w:tcW w:w="2791"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tcPr>
                <w:p>
                  <w:pPr>
                    <w:rPr>
                      <w:rFonts w:ascii="仿宋" w:hAnsi="仿宋" w:eastAsia="仿宋"/>
                      <w:sz w:val="24"/>
                    </w:rPr>
                  </w:pPr>
                </w:p>
              </w:tc>
              <w:tc>
                <w:tcPr>
                  <w:tcW w:w="2791"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r>
          </w:tbl>
          <w:p>
            <w:pPr>
              <w:jc w:val="left"/>
              <w:rPr>
                <w:rFonts w:ascii="仿宋" w:hAnsi="仿宋" w:eastAsia="仿宋"/>
                <w:sz w:val="24"/>
              </w:rPr>
            </w:pPr>
          </w:p>
        </w:tc>
        <w:tc>
          <w:tcPr>
            <w:tcW w:w="2186" w:type="dxa"/>
            <w:vMerge w:val="continue"/>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jc w:val="center"/>
        </w:trPr>
        <w:tc>
          <w:tcPr>
            <w:tcW w:w="12083" w:type="dxa"/>
            <w:gridSpan w:val="20"/>
            <w:tcBorders>
              <w:top w:val="single" w:color="auto" w:sz="4" w:space="0"/>
              <w:bottom w:val="single" w:color="auto" w:sz="4" w:space="0"/>
            </w:tcBorders>
            <w:shd w:val="clear" w:color="auto" w:fill="FFFFFF"/>
            <w:vAlign w:val="center"/>
          </w:tcPr>
          <w:p>
            <w:pPr>
              <w:jc w:val="left"/>
              <w:rPr>
                <w:rFonts w:ascii="仿宋" w:hAnsi="仿宋" w:eastAsia="仿宋"/>
                <w:sz w:val="24"/>
              </w:rPr>
            </w:pPr>
            <w:r>
              <w:rPr>
                <w:rFonts w:hint="eastAsia" w:ascii="仿宋" w:hAnsi="仿宋" w:eastAsia="仿宋"/>
                <w:sz w:val="24"/>
              </w:rPr>
              <w:t>（3）</w:t>
            </w:r>
            <w:r>
              <w:rPr>
                <w:rFonts w:ascii="仿宋" w:hAnsi="仿宋" w:eastAsia="仿宋"/>
                <w:sz w:val="24"/>
              </w:rPr>
              <w:t>近</w:t>
            </w:r>
            <w:r>
              <w:rPr>
                <w:rFonts w:hint="eastAsia" w:ascii="仿宋" w:hAnsi="仿宋" w:eastAsia="仿宋"/>
                <w:sz w:val="24"/>
              </w:rPr>
              <w:t>10</w:t>
            </w:r>
            <w:r>
              <w:rPr>
                <w:rFonts w:ascii="仿宋" w:hAnsi="仿宋" w:eastAsia="仿宋"/>
                <w:sz w:val="24"/>
              </w:rPr>
              <w:t>年</w:t>
            </w:r>
            <w:r>
              <w:rPr>
                <w:rFonts w:hint="eastAsia" w:ascii="仿宋" w:hAnsi="仿宋" w:eastAsia="仿宋"/>
                <w:sz w:val="24"/>
              </w:rPr>
              <w:t>专科人员获得过省级以上科技成果奖（</w:t>
            </w:r>
            <w:r>
              <w:rPr>
                <w:rFonts w:ascii="仿宋" w:hAnsi="仿宋" w:eastAsia="仿宋"/>
                <w:sz w:val="24"/>
              </w:rPr>
              <w:t>支持材料为科研项目获奖证书等复印件</w:t>
            </w:r>
            <w:r>
              <w:rPr>
                <w:rFonts w:hint="eastAsia" w:ascii="仿宋" w:hAnsi="仿宋" w:eastAsia="仿宋"/>
                <w:sz w:val="24"/>
              </w:rPr>
              <w:t>等）</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2791"/>
              <w:gridCol w:w="1975"/>
              <w:gridCol w:w="1975"/>
              <w:gridCol w:w="1978"/>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vAlign w:val="center"/>
                </w:tcPr>
                <w:p>
                  <w:pPr>
                    <w:rPr>
                      <w:rFonts w:ascii="仿宋" w:hAnsi="仿宋" w:eastAsia="仿宋"/>
                      <w:sz w:val="24"/>
                    </w:rPr>
                  </w:pPr>
                  <w:r>
                    <w:rPr>
                      <w:rFonts w:hint="eastAsia" w:ascii="仿宋" w:hAnsi="仿宋" w:eastAsia="仿宋"/>
                      <w:sz w:val="24"/>
                    </w:rPr>
                    <w:t>序号</w:t>
                  </w:r>
                </w:p>
              </w:tc>
              <w:tc>
                <w:tcPr>
                  <w:tcW w:w="2791" w:type="dxa"/>
                  <w:shd w:val="clear" w:color="auto" w:fill="auto"/>
                  <w:vAlign w:val="center"/>
                </w:tcPr>
                <w:p>
                  <w:pPr>
                    <w:rPr>
                      <w:rFonts w:ascii="仿宋" w:hAnsi="仿宋" w:eastAsia="仿宋"/>
                      <w:sz w:val="24"/>
                    </w:rPr>
                  </w:pPr>
                  <w:r>
                    <w:rPr>
                      <w:rFonts w:hint="eastAsia" w:ascii="仿宋" w:hAnsi="仿宋" w:eastAsia="仿宋"/>
                      <w:sz w:val="24"/>
                    </w:rPr>
                    <w:t>主要科研成果名称</w:t>
                  </w:r>
                </w:p>
              </w:tc>
              <w:tc>
                <w:tcPr>
                  <w:tcW w:w="1975" w:type="dxa"/>
                  <w:shd w:val="clear" w:color="auto" w:fill="auto"/>
                  <w:vAlign w:val="center"/>
                </w:tcPr>
                <w:p>
                  <w:pPr>
                    <w:rPr>
                      <w:rFonts w:ascii="仿宋" w:hAnsi="仿宋" w:eastAsia="仿宋"/>
                      <w:sz w:val="24"/>
                    </w:rPr>
                  </w:pPr>
                  <w:r>
                    <w:rPr>
                      <w:rFonts w:hint="eastAsia" w:ascii="仿宋" w:hAnsi="仿宋" w:eastAsia="仿宋"/>
                      <w:sz w:val="24"/>
                    </w:rPr>
                    <w:t>级别</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 xml:space="preserve"> 国家级</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 xml:space="preserve"> 省级</w:t>
                  </w:r>
                </w:p>
              </w:tc>
              <w:tc>
                <w:tcPr>
                  <w:tcW w:w="1975" w:type="dxa"/>
                  <w:shd w:val="clear" w:color="auto" w:fill="auto"/>
                  <w:vAlign w:val="center"/>
                </w:tcPr>
                <w:p>
                  <w:pPr>
                    <w:rPr>
                      <w:rFonts w:ascii="仿宋" w:hAnsi="仿宋" w:eastAsia="仿宋"/>
                      <w:sz w:val="24"/>
                    </w:rPr>
                  </w:pPr>
                  <w:r>
                    <w:rPr>
                      <w:rFonts w:hint="eastAsia" w:ascii="仿宋" w:hAnsi="仿宋" w:eastAsia="仿宋"/>
                      <w:sz w:val="24"/>
                    </w:rPr>
                    <w:t>等级</w:t>
                  </w:r>
                </w:p>
                <w:p>
                  <w:pPr>
                    <w:numPr>
                      <w:ilvl w:val="0"/>
                      <w:numId w:val="2"/>
                    </w:numPr>
                    <w:rPr>
                      <w:rFonts w:ascii="仿宋" w:hAnsi="仿宋" w:eastAsia="仿宋"/>
                      <w:sz w:val="24"/>
                    </w:rPr>
                  </w:pPr>
                  <w:r>
                    <w:rPr>
                      <w:rFonts w:hint="eastAsia" w:ascii="仿宋" w:hAnsi="仿宋" w:eastAsia="仿宋"/>
                      <w:sz w:val="24"/>
                    </w:rPr>
                    <w:t>一等奖</w:t>
                  </w:r>
                </w:p>
                <w:p>
                  <w:pPr>
                    <w:numPr>
                      <w:ilvl w:val="0"/>
                      <w:numId w:val="2"/>
                    </w:numPr>
                    <w:rPr>
                      <w:rFonts w:ascii="仿宋" w:hAnsi="仿宋" w:eastAsia="仿宋"/>
                      <w:sz w:val="24"/>
                    </w:rPr>
                  </w:pPr>
                  <w:r>
                    <w:rPr>
                      <w:rFonts w:hint="eastAsia" w:ascii="仿宋" w:hAnsi="仿宋" w:eastAsia="仿宋"/>
                      <w:sz w:val="24"/>
                    </w:rPr>
                    <w:t>二等奖</w:t>
                  </w:r>
                </w:p>
                <w:p>
                  <w:pPr>
                    <w:numPr>
                      <w:ilvl w:val="0"/>
                      <w:numId w:val="2"/>
                    </w:numPr>
                    <w:rPr>
                      <w:rFonts w:ascii="仿宋" w:hAnsi="仿宋" w:eastAsia="仿宋"/>
                      <w:sz w:val="24"/>
                    </w:rPr>
                  </w:pPr>
                  <w:r>
                    <w:rPr>
                      <w:rFonts w:hint="eastAsia" w:ascii="仿宋" w:hAnsi="仿宋" w:eastAsia="仿宋"/>
                      <w:sz w:val="24"/>
                    </w:rPr>
                    <w:t>三等奖</w:t>
                  </w:r>
                </w:p>
              </w:tc>
              <w:tc>
                <w:tcPr>
                  <w:tcW w:w="1978" w:type="dxa"/>
                  <w:shd w:val="clear" w:color="auto" w:fill="auto"/>
                  <w:vAlign w:val="center"/>
                </w:tcPr>
                <w:p>
                  <w:pPr>
                    <w:rPr>
                      <w:rFonts w:ascii="仿宋" w:hAnsi="仿宋" w:eastAsia="仿宋"/>
                      <w:sz w:val="24"/>
                    </w:rPr>
                  </w:pPr>
                  <w:r>
                    <w:rPr>
                      <w:rFonts w:hint="eastAsia" w:ascii="仿宋" w:hAnsi="仿宋" w:eastAsia="仿宋"/>
                      <w:sz w:val="24"/>
                    </w:rPr>
                    <w:t>获奖时间（年）</w:t>
                  </w:r>
                </w:p>
              </w:tc>
              <w:tc>
                <w:tcPr>
                  <w:tcW w:w="1978" w:type="dxa"/>
                  <w:shd w:val="clear" w:color="auto" w:fill="auto"/>
                  <w:vAlign w:val="center"/>
                </w:tcPr>
                <w:p>
                  <w:pPr>
                    <w:rPr>
                      <w:rFonts w:ascii="仿宋" w:hAnsi="仿宋" w:eastAsia="仿宋"/>
                      <w:sz w:val="24"/>
                    </w:rPr>
                  </w:pPr>
                  <w:r>
                    <w:rPr>
                      <w:rFonts w:hint="eastAsia" w:ascii="仿宋" w:hAnsi="仿宋" w:eastAsia="仿宋"/>
                      <w:sz w:val="24"/>
                    </w:rPr>
                    <w:t>获奖项目单位（人）排位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tcPr>
                <w:p>
                  <w:pPr>
                    <w:rPr>
                      <w:rFonts w:ascii="仿宋" w:hAnsi="仿宋" w:eastAsia="仿宋"/>
                      <w:sz w:val="24"/>
                    </w:rPr>
                  </w:pPr>
                </w:p>
              </w:tc>
              <w:tc>
                <w:tcPr>
                  <w:tcW w:w="2791"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tcPr>
                <w:p>
                  <w:pPr>
                    <w:rPr>
                      <w:rFonts w:ascii="仿宋" w:hAnsi="仿宋" w:eastAsia="仿宋"/>
                      <w:sz w:val="24"/>
                    </w:rPr>
                  </w:pPr>
                </w:p>
              </w:tc>
              <w:tc>
                <w:tcPr>
                  <w:tcW w:w="2791"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0" w:type="dxa"/>
                  <w:shd w:val="clear" w:color="auto" w:fill="auto"/>
                </w:tcPr>
                <w:p>
                  <w:pPr>
                    <w:rPr>
                      <w:rFonts w:ascii="仿宋" w:hAnsi="仿宋" w:eastAsia="仿宋"/>
                      <w:sz w:val="24"/>
                    </w:rPr>
                  </w:pPr>
                </w:p>
              </w:tc>
              <w:tc>
                <w:tcPr>
                  <w:tcW w:w="2791"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5"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c>
                <w:tcPr>
                  <w:tcW w:w="1978" w:type="dxa"/>
                  <w:shd w:val="clear" w:color="auto" w:fill="auto"/>
                </w:tcPr>
                <w:p>
                  <w:pPr>
                    <w:rPr>
                      <w:rFonts w:ascii="仿宋" w:hAnsi="仿宋" w:eastAsia="仿宋"/>
                      <w:sz w:val="24"/>
                    </w:rPr>
                  </w:pPr>
                </w:p>
              </w:tc>
            </w:tr>
          </w:tbl>
          <w:p>
            <w:pPr>
              <w:jc w:val="left"/>
              <w:rPr>
                <w:rFonts w:ascii="仿宋" w:hAnsi="仿宋" w:eastAsia="仿宋"/>
                <w:sz w:val="24"/>
              </w:rPr>
            </w:pPr>
          </w:p>
        </w:tc>
        <w:tc>
          <w:tcPr>
            <w:tcW w:w="2186" w:type="dxa"/>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2083" w:type="dxa"/>
            <w:gridSpan w:val="20"/>
            <w:tcBorders>
              <w:top w:val="single" w:color="auto" w:sz="4" w:space="0"/>
              <w:bottom w:val="single" w:color="auto" w:sz="4" w:space="0"/>
            </w:tcBorders>
            <w:shd w:val="clear" w:color="auto" w:fill="auto"/>
            <w:vAlign w:val="center"/>
          </w:tcPr>
          <w:p>
            <w:pPr>
              <w:jc w:val="left"/>
              <w:rPr>
                <w:rFonts w:ascii="仿宋" w:hAnsi="仿宋" w:eastAsia="仿宋"/>
                <w:sz w:val="24"/>
              </w:rPr>
            </w:pPr>
            <w:r>
              <w:rPr>
                <w:rFonts w:hint="eastAsia" w:ascii="仿宋" w:hAnsi="仿宋" w:eastAsia="仿宋"/>
                <w:sz w:val="24"/>
              </w:rPr>
              <w:t>（4）</w:t>
            </w:r>
            <w:r>
              <w:rPr>
                <w:rFonts w:hint="eastAsia" w:ascii="仿宋" w:hAnsi="仿宋" w:eastAsia="仿宋" w:cs="宋体"/>
                <w:kern w:val="0"/>
                <w:sz w:val="24"/>
              </w:rPr>
              <w:t>科研成果转化情况</w:t>
            </w:r>
            <w:r>
              <w:rPr>
                <w:rFonts w:hint="eastAsia" w:ascii="仿宋" w:hAnsi="仿宋" w:eastAsia="仿宋"/>
                <w:sz w:val="24"/>
              </w:rPr>
              <w:t>（支持材料为相关文件、工作报告等）</w:t>
            </w:r>
          </w:p>
          <w:p>
            <w:pPr>
              <w:jc w:val="left"/>
              <w:rPr>
                <w:rFonts w:ascii="仿宋" w:hAnsi="仿宋" w:eastAsia="仿宋"/>
                <w:sz w:val="24"/>
              </w:rPr>
            </w:pPr>
          </w:p>
          <w:p>
            <w:pPr>
              <w:jc w:val="left"/>
              <w:rPr>
                <w:rFonts w:ascii="仿宋" w:hAnsi="仿宋" w:eastAsia="仿宋"/>
                <w:sz w:val="24"/>
              </w:rPr>
            </w:pPr>
          </w:p>
          <w:p>
            <w:pPr>
              <w:jc w:val="left"/>
              <w:rPr>
                <w:rFonts w:ascii="仿宋" w:hAnsi="仿宋" w:eastAsia="仿宋"/>
                <w:b/>
                <w:sz w:val="24"/>
              </w:rPr>
            </w:pPr>
          </w:p>
        </w:tc>
        <w:tc>
          <w:tcPr>
            <w:tcW w:w="2186" w:type="dxa"/>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2083" w:type="dxa"/>
            <w:gridSpan w:val="20"/>
            <w:tcBorders>
              <w:top w:val="single" w:color="auto" w:sz="4" w:space="0"/>
              <w:bottom w:val="single" w:color="auto" w:sz="4" w:space="0"/>
            </w:tcBorders>
            <w:shd w:val="clear" w:color="auto" w:fill="auto"/>
            <w:vAlign w:val="center"/>
          </w:tcPr>
          <w:p>
            <w:pPr>
              <w:jc w:val="left"/>
              <w:rPr>
                <w:rFonts w:ascii="仿宋" w:hAnsi="仿宋" w:eastAsia="仿宋"/>
                <w:sz w:val="24"/>
              </w:rPr>
            </w:pPr>
            <w:r>
              <w:rPr>
                <w:rFonts w:hint="eastAsia" w:ascii="仿宋" w:hAnsi="仿宋" w:eastAsia="仿宋"/>
                <w:sz w:val="24"/>
              </w:rPr>
              <w:t>（</w:t>
            </w:r>
            <w:r>
              <w:rPr>
                <w:rFonts w:ascii="仿宋" w:hAnsi="仿宋" w:eastAsia="仿宋"/>
                <w:sz w:val="24"/>
              </w:rPr>
              <w:t>5</w:t>
            </w:r>
            <w:r>
              <w:rPr>
                <w:rFonts w:hint="eastAsia" w:ascii="仿宋" w:hAnsi="仿宋" w:eastAsia="仿宋"/>
                <w:sz w:val="24"/>
              </w:rPr>
              <w:t>）近5年发表与本专科有关的SCI文章（</w:t>
            </w:r>
            <w:r>
              <w:rPr>
                <w:rFonts w:hint="eastAsia" w:ascii="仿宋" w:hAnsi="仿宋" w:eastAsia="仿宋"/>
                <w:kern w:val="0"/>
                <w:sz w:val="24"/>
              </w:rPr>
              <w:t>支持材料为相关论文所发表期刊的封面、目录和正文</w:t>
            </w:r>
            <w:r>
              <w:rPr>
                <w:rFonts w:hint="eastAsia" w:ascii="仿宋" w:hAnsi="仿宋" w:eastAsia="仿宋"/>
                <w:sz w:val="24"/>
              </w:rPr>
              <w:t>）</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2656"/>
              <w:gridCol w:w="1693"/>
              <w:gridCol w:w="1693"/>
              <w:gridCol w:w="1693"/>
              <w:gridCol w:w="1693"/>
              <w:gridCol w:w="1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33" w:type="dxa"/>
                  <w:shd w:val="clear" w:color="auto" w:fill="auto"/>
                  <w:vAlign w:val="center"/>
                </w:tcPr>
                <w:p>
                  <w:pPr>
                    <w:rPr>
                      <w:rFonts w:ascii="仿宋" w:hAnsi="仿宋" w:eastAsia="仿宋"/>
                      <w:sz w:val="24"/>
                    </w:rPr>
                  </w:pPr>
                  <w:r>
                    <w:rPr>
                      <w:rFonts w:hint="eastAsia" w:ascii="仿宋" w:hAnsi="仿宋" w:eastAsia="仿宋"/>
                      <w:sz w:val="24"/>
                    </w:rPr>
                    <w:t>序号</w:t>
                  </w:r>
                </w:p>
              </w:tc>
              <w:tc>
                <w:tcPr>
                  <w:tcW w:w="2656" w:type="dxa"/>
                  <w:shd w:val="clear" w:color="auto" w:fill="auto"/>
                  <w:vAlign w:val="center"/>
                </w:tcPr>
                <w:p>
                  <w:pPr>
                    <w:rPr>
                      <w:rFonts w:ascii="仿宋" w:hAnsi="仿宋" w:eastAsia="仿宋"/>
                      <w:sz w:val="24"/>
                    </w:rPr>
                  </w:pPr>
                  <w:r>
                    <w:rPr>
                      <w:rFonts w:hint="eastAsia" w:ascii="仿宋" w:hAnsi="仿宋" w:eastAsia="仿宋"/>
                      <w:sz w:val="24"/>
                    </w:rPr>
                    <w:t>作者</w:t>
                  </w:r>
                </w:p>
              </w:tc>
              <w:tc>
                <w:tcPr>
                  <w:tcW w:w="1693" w:type="dxa"/>
                  <w:shd w:val="clear" w:color="auto" w:fill="auto"/>
                  <w:vAlign w:val="center"/>
                </w:tcPr>
                <w:p>
                  <w:pPr>
                    <w:rPr>
                      <w:rFonts w:ascii="仿宋" w:hAnsi="仿宋" w:eastAsia="仿宋"/>
                      <w:sz w:val="24"/>
                    </w:rPr>
                  </w:pPr>
                  <w:r>
                    <w:rPr>
                      <w:rFonts w:hint="eastAsia" w:ascii="仿宋" w:hAnsi="仿宋" w:eastAsia="仿宋"/>
                      <w:sz w:val="24"/>
                    </w:rPr>
                    <w:t>作者位次</w:t>
                  </w:r>
                </w:p>
              </w:tc>
              <w:tc>
                <w:tcPr>
                  <w:tcW w:w="1693" w:type="dxa"/>
                  <w:shd w:val="clear" w:color="auto" w:fill="auto"/>
                  <w:vAlign w:val="center"/>
                </w:tcPr>
                <w:p>
                  <w:pPr>
                    <w:rPr>
                      <w:rFonts w:ascii="仿宋" w:hAnsi="仿宋" w:eastAsia="仿宋"/>
                      <w:sz w:val="24"/>
                    </w:rPr>
                  </w:pPr>
                  <w:r>
                    <w:rPr>
                      <w:rFonts w:hint="eastAsia" w:ascii="仿宋" w:hAnsi="仿宋" w:eastAsia="仿宋"/>
                      <w:sz w:val="24"/>
                    </w:rPr>
                    <w:t>主要发表论文题目</w:t>
                  </w:r>
                </w:p>
              </w:tc>
              <w:tc>
                <w:tcPr>
                  <w:tcW w:w="1693" w:type="dxa"/>
                  <w:shd w:val="clear" w:color="auto" w:fill="auto"/>
                  <w:vAlign w:val="center"/>
                </w:tcPr>
                <w:p>
                  <w:pPr>
                    <w:rPr>
                      <w:rFonts w:ascii="仿宋" w:hAnsi="仿宋" w:eastAsia="仿宋"/>
                      <w:sz w:val="24"/>
                    </w:rPr>
                  </w:pPr>
                  <w:r>
                    <w:rPr>
                      <w:rFonts w:hint="eastAsia" w:ascii="仿宋" w:hAnsi="仿宋" w:eastAsia="仿宋"/>
                      <w:sz w:val="24"/>
                    </w:rPr>
                    <w:t>发表期刊及</w:t>
                  </w:r>
                </w:p>
                <w:p>
                  <w:pPr>
                    <w:rPr>
                      <w:rFonts w:ascii="仿宋" w:hAnsi="仿宋" w:eastAsia="仿宋"/>
                      <w:sz w:val="24"/>
                    </w:rPr>
                  </w:pPr>
                  <w:r>
                    <w:rPr>
                      <w:rFonts w:hint="eastAsia" w:ascii="仿宋" w:hAnsi="仿宋" w:eastAsia="仿宋"/>
                      <w:sz w:val="24"/>
                    </w:rPr>
                    <w:t>年、卷、期、页</w:t>
                  </w:r>
                </w:p>
              </w:tc>
              <w:tc>
                <w:tcPr>
                  <w:tcW w:w="1693" w:type="dxa"/>
                  <w:shd w:val="clear" w:color="auto" w:fill="auto"/>
                  <w:vAlign w:val="center"/>
                </w:tcPr>
                <w:p>
                  <w:pPr>
                    <w:rPr>
                      <w:rFonts w:ascii="仿宋" w:hAnsi="仿宋" w:eastAsia="仿宋"/>
                      <w:sz w:val="24"/>
                    </w:rPr>
                  </w:pPr>
                  <w:r>
                    <w:rPr>
                      <w:rFonts w:hint="eastAsia" w:ascii="仿宋" w:hAnsi="仿宋" w:eastAsia="仿宋"/>
                      <w:sz w:val="24"/>
                    </w:rPr>
                    <w:t>杂志影响因子</w:t>
                  </w:r>
                </w:p>
              </w:tc>
              <w:tc>
                <w:tcPr>
                  <w:tcW w:w="1696" w:type="dxa"/>
                  <w:shd w:val="clear" w:color="auto" w:fill="auto"/>
                  <w:vAlign w:val="center"/>
                </w:tcPr>
                <w:p>
                  <w:pPr>
                    <w:rPr>
                      <w:rFonts w:ascii="仿宋" w:hAnsi="仿宋" w:eastAsia="仿宋"/>
                      <w:sz w:val="24"/>
                    </w:rPr>
                  </w:pPr>
                  <w:r>
                    <w:rPr>
                      <w:rFonts w:hint="eastAsia" w:ascii="仿宋" w:hAnsi="仿宋" w:eastAsia="仿宋"/>
                      <w:sz w:val="24"/>
                    </w:rPr>
                    <w:t>引用数量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33" w:type="dxa"/>
                  <w:shd w:val="clear" w:color="auto" w:fill="auto"/>
                </w:tcPr>
                <w:p>
                  <w:pPr>
                    <w:rPr>
                      <w:rFonts w:ascii="仿宋" w:hAnsi="仿宋" w:eastAsia="仿宋"/>
                      <w:sz w:val="24"/>
                    </w:rPr>
                  </w:pPr>
                </w:p>
              </w:tc>
              <w:tc>
                <w:tcPr>
                  <w:tcW w:w="2656" w:type="dxa"/>
                  <w:shd w:val="clear" w:color="auto" w:fill="auto"/>
                </w:tcPr>
                <w:p>
                  <w:pPr>
                    <w:rPr>
                      <w:rFonts w:ascii="仿宋" w:hAnsi="仿宋" w:eastAsia="仿宋"/>
                      <w:sz w:val="24"/>
                    </w:rPr>
                  </w:pPr>
                </w:p>
              </w:tc>
              <w:tc>
                <w:tcPr>
                  <w:tcW w:w="1693" w:type="dxa"/>
                  <w:shd w:val="clear" w:color="auto" w:fill="auto"/>
                </w:tcPr>
                <w:p>
                  <w:pPr>
                    <w:rPr>
                      <w:rFonts w:ascii="仿宋" w:hAnsi="仿宋" w:eastAsia="仿宋"/>
                      <w:sz w:val="24"/>
                    </w:rPr>
                  </w:pPr>
                </w:p>
              </w:tc>
              <w:tc>
                <w:tcPr>
                  <w:tcW w:w="1693" w:type="dxa"/>
                  <w:shd w:val="clear" w:color="auto" w:fill="auto"/>
                </w:tcPr>
                <w:p>
                  <w:pPr>
                    <w:rPr>
                      <w:rFonts w:ascii="仿宋" w:hAnsi="仿宋" w:eastAsia="仿宋"/>
                      <w:sz w:val="24"/>
                    </w:rPr>
                  </w:pPr>
                </w:p>
              </w:tc>
              <w:tc>
                <w:tcPr>
                  <w:tcW w:w="1693" w:type="dxa"/>
                  <w:shd w:val="clear" w:color="auto" w:fill="auto"/>
                </w:tcPr>
                <w:p>
                  <w:pPr>
                    <w:rPr>
                      <w:rFonts w:ascii="仿宋" w:hAnsi="仿宋" w:eastAsia="仿宋"/>
                      <w:sz w:val="24"/>
                    </w:rPr>
                  </w:pPr>
                </w:p>
              </w:tc>
              <w:tc>
                <w:tcPr>
                  <w:tcW w:w="1693" w:type="dxa"/>
                  <w:shd w:val="clear" w:color="auto" w:fill="auto"/>
                </w:tcPr>
                <w:p>
                  <w:pPr>
                    <w:rPr>
                      <w:rFonts w:ascii="仿宋" w:hAnsi="仿宋" w:eastAsia="仿宋"/>
                      <w:sz w:val="24"/>
                    </w:rPr>
                  </w:pPr>
                </w:p>
              </w:tc>
              <w:tc>
                <w:tcPr>
                  <w:tcW w:w="1696"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33" w:type="dxa"/>
                  <w:shd w:val="clear" w:color="auto" w:fill="auto"/>
                </w:tcPr>
                <w:p>
                  <w:pPr>
                    <w:rPr>
                      <w:rFonts w:ascii="仿宋" w:hAnsi="仿宋" w:eastAsia="仿宋"/>
                      <w:sz w:val="24"/>
                    </w:rPr>
                  </w:pPr>
                </w:p>
              </w:tc>
              <w:tc>
                <w:tcPr>
                  <w:tcW w:w="2656" w:type="dxa"/>
                  <w:shd w:val="clear" w:color="auto" w:fill="auto"/>
                </w:tcPr>
                <w:p>
                  <w:pPr>
                    <w:rPr>
                      <w:rFonts w:ascii="仿宋" w:hAnsi="仿宋" w:eastAsia="仿宋"/>
                      <w:sz w:val="24"/>
                    </w:rPr>
                  </w:pPr>
                </w:p>
              </w:tc>
              <w:tc>
                <w:tcPr>
                  <w:tcW w:w="1693" w:type="dxa"/>
                  <w:shd w:val="clear" w:color="auto" w:fill="auto"/>
                </w:tcPr>
                <w:p>
                  <w:pPr>
                    <w:rPr>
                      <w:rFonts w:ascii="仿宋" w:hAnsi="仿宋" w:eastAsia="仿宋"/>
                      <w:sz w:val="24"/>
                    </w:rPr>
                  </w:pPr>
                </w:p>
              </w:tc>
              <w:tc>
                <w:tcPr>
                  <w:tcW w:w="1693" w:type="dxa"/>
                  <w:shd w:val="clear" w:color="auto" w:fill="auto"/>
                </w:tcPr>
                <w:p>
                  <w:pPr>
                    <w:rPr>
                      <w:rFonts w:ascii="仿宋" w:hAnsi="仿宋" w:eastAsia="仿宋"/>
                      <w:sz w:val="24"/>
                    </w:rPr>
                  </w:pPr>
                </w:p>
              </w:tc>
              <w:tc>
                <w:tcPr>
                  <w:tcW w:w="1693" w:type="dxa"/>
                  <w:shd w:val="clear" w:color="auto" w:fill="auto"/>
                </w:tcPr>
                <w:p>
                  <w:pPr>
                    <w:rPr>
                      <w:rFonts w:ascii="仿宋" w:hAnsi="仿宋" w:eastAsia="仿宋"/>
                      <w:sz w:val="24"/>
                    </w:rPr>
                  </w:pPr>
                </w:p>
              </w:tc>
              <w:tc>
                <w:tcPr>
                  <w:tcW w:w="1693" w:type="dxa"/>
                  <w:shd w:val="clear" w:color="auto" w:fill="auto"/>
                </w:tcPr>
                <w:p>
                  <w:pPr>
                    <w:rPr>
                      <w:rFonts w:ascii="仿宋" w:hAnsi="仿宋" w:eastAsia="仿宋"/>
                      <w:sz w:val="24"/>
                    </w:rPr>
                  </w:pPr>
                </w:p>
              </w:tc>
              <w:tc>
                <w:tcPr>
                  <w:tcW w:w="1696" w:type="dxa"/>
                  <w:shd w:val="clear" w:color="auto" w:fill="auto"/>
                </w:tcPr>
                <w:p>
                  <w:pPr>
                    <w:rPr>
                      <w:rFonts w:ascii="仿宋" w:hAnsi="仿宋" w:eastAsia="仿宋"/>
                      <w:sz w:val="24"/>
                    </w:rPr>
                  </w:pPr>
                </w:p>
              </w:tc>
            </w:tr>
          </w:tbl>
          <w:p>
            <w:pPr>
              <w:rPr>
                <w:rFonts w:ascii="仿宋" w:hAnsi="仿宋" w:eastAsia="仿宋"/>
                <w:sz w:val="24"/>
              </w:rPr>
            </w:pPr>
            <w:r>
              <w:rPr>
                <w:rFonts w:hint="eastAsia" w:ascii="仿宋" w:hAnsi="仿宋" w:eastAsia="仿宋"/>
                <w:sz w:val="24"/>
              </w:rPr>
              <w:t>近5年发表与本专科有关的SCI文章影响因子合计值为</w:t>
            </w:r>
            <w:r>
              <w:rPr>
                <w:rFonts w:hint="eastAsia" w:ascii="仿宋" w:hAnsi="仿宋" w:eastAsia="仿宋"/>
                <w:sz w:val="24"/>
                <w:u w:val="single"/>
              </w:rPr>
              <w:t xml:space="preserve">          </w:t>
            </w:r>
            <w:r>
              <w:rPr>
                <w:rFonts w:hint="eastAsia" w:ascii="仿宋" w:hAnsi="仿宋" w:eastAsia="仿宋"/>
                <w:sz w:val="24"/>
              </w:rPr>
              <w:t>分</w:t>
            </w:r>
          </w:p>
        </w:tc>
        <w:tc>
          <w:tcPr>
            <w:tcW w:w="2186" w:type="dxa"/>
            <w:shd w:val="clear" w:color="auto" w:fill="FFFFFF"/>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2083" w:type="dxa"/>
            <w:gridSpan w:val="20"/>
            <w:tcBorders>
              <w:top w:val="single" w:color="auto" w:sz="4" w:space="0"/>
              <w:bottom w:val="single" w:color="auto" w:sz="4" w:space="0"/>
            </w:tcBorders>
            <w:shd w:val="clear" w:color="auto" w:fill="auto"/>
            <w:vAlign w:val="center"/>
          </w:tcPr>
          <w:p>
            <w:pPr>
              <w:jc w:val="left"/>
              <w:rPr>
                <w:rFonts w:ascii="仿宋" w:hAnsi="仿宋" w:eastAsia="仿宋"/>
                <w:sz w:val="24"/>
              </w:rPr>
            </w:pPr>
            <w:r>
              <w:rPr>
                <w:rFonts w:hint="eastAsia" w:ascii="仿宋" w:hAnsi="仿宋" w:eastAsia="仿宋"/>
                <w:sz w:val="24"/>
              </w:rPr>
              <w:t>（</w:t>
            </w:r>
            <w:r>
              <w:rPr>
                <w:rFonts w:ascii="仿宋" w:hAnsi="仿宋" w:eastAsia="仿宋"/>
                <w:sz w:val="24"/>
              </w:rPr>
              <w:t>6</w:t>
            </w:r>
            <w:r>
              <w:rPr>
                <w:rFonts w:hint="eastAsia" w:ascii="仿宋" w:hAnsi="仿宋" w:eastAsia="仿宋"/>
                <w:sz w:val="24"/>
              </w:rPr>
              <w:t>）近</w:t>
            </w:r>
            <w:r>
              <w:rPr>
                <w:rFonts w:ascii="仿宋" w:hAnsi="仿宋" w:eastAsia="仿宋"/>
                <w:sz w:val="24"/>
              </w:rPr>
              <w:t>10</w:t>
            </w:r>
            <w:r>
              <w:rPr>
                <w:rFonts w:hint="eastAsia" w:ascii="仿宋" w:hAnsi="仿宋" w:eastAsia="仿宋"/>
                <w:sz w:val="24"/>
              </w:rPr>
              <w:t>年出版与本专科有关的主编著作（</w:t>
            </w:r>
            <w:r>
              <w:rPr>
                <w:rFonts w:ascii="仿宋" w:hAnsi="仿宋" w:eastAsia="仿宋"/>
                <w:sz w:val="24"/>
              </w:rPr>
              <w:t>支持材料为</w:t>
            </w:r>
            <w:r>
              <w:rPr>
                <w:rFonts w:hint="eastAsia" w:ascii="仿宋" w:hAnsi="仿宋" w:eastAsia="仿宋"/>
                <w:sz w:val="24"/>
              </w:rPr>
              <w:t>出版</w:t>
            </w:r>
            <w:r>
              <w:rPr>
                <w:rFonts w:ascii="仿宋" w:hAnsi="仿宋" w:eastAsia="仿宋"/>
                <w:sz w:val="24"/>
              </w:rPr>
              <w:t>主编著作封面、扉页、版权页复印件</w:t>
            </w:r>
            <w:r>
              <w:rPr>
                <w:rFonts w:hint="eastAsia" w:ascii="仿宋" w:hAnsi="仿宋" w:eastAsia="仿宋"/>
                <w:sz w:val="24"/>
              </w:rPr>
              <w:t>）</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2"/>
              <w:gridCol w:w="2372"/>
              <w:gridCol w:w="2371"/>
              <w:gridCol w:w="2371"/>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72" w:type="dxa"/>
                  <w:shd w:val="clear" w:color="auto" w:fill="auto"/>
                </w:tcPr>
                <w:p>
                  <w:pPr>
                    <w:rPr>
                      <w:rFonts w:ascii="仿宋" w:hAnsi="仿宋" w:eastAsia="仿宋"/>
                      <w:sz w:val="24"/>
                    </w:rPr>
                  </w:pPr>
                  <w:r>
                    <w:rPr>
                      <w:rFonts w:hint="eastAsia" w:ascii="仿宋" w:hAnsi="仿宋" w:eastAsia="仿宋"/>
                      <w:sz w:val="24"/>
                    </w:rPr>
                    <w:t>序号</w:t>
                  </w:r>
                </w:p>
              </w:tc>
              <w:tc>
                <w:tcPr>
                  <w:tcW w:w="2372" w:type="dxa"/>
                  <w:shd w:val="clear" w:color="auto" w:fill="FFFFFF"/>
                  <w:vAlign w:val="center"/>
                </w:tcPr>
                <w:p>
                  <w:pPr>
                    <w:rPr>
                      <w:rFonts w:ascii="仿宋" w:hAnsi="仿宋" w:eastAsia="仿宋"/>
                      <w:sz w:val="24"/>
                    </w:rPr>
                  </w:pPr>
                  <w:r>
                    <w:rPr>
                      <w:rFonts w:hint="eastAsia" w:ascii="仿宋" w:hAnsi="仿宋" w:eastAsia="仿宋"/>
                      <w:sz w:val="24"/>
                    </w:rPr>
                    <w:t>作  者</w:t>
                  </w:r>
                </w:p>
              </w:tc>
              <w:tc>
                <w:tcPr>
                  <w:tcW w:w="2371" w:type="dxa"/>
                  <w:shd w:val="clear" w:color="auto" w:fill="auto"/>
                  <w:vAlign w:val="center"/>
                </w:tcPr>
                <w:p>
                  <w:pPr>
                    <w:rPr>
                      <w:rFonts w:ascii="仿宋" w:hAnsi="仿宋" w:eastAsia="仿宋"/>
                      <w:sz w:val="24"/>
                    </w:rPr>
                  </w:pPr>
                  <w:r>
                    <w:rPr>
                      <w:rFonts w:hint="eastAsia" w:ascii="仿宋" w:hAnsi="仿宋" w:eastAsia="仿宋"/>
                      <w:sz w:val="24"/>
                    </w:rPr>
                    <w:t>著  作  名</w:t>
                  </w:r>
                </w:p>
              </w:tc>
              <w:tc>
                <w:tcPr>
                  <w:tcW w:w="2371" w:type="dxa"/>
                  <w:shd w:val="clear" w:color="auto" w:fill="auto"/>
                  <w:vAlign w:val="center"/>
                </w:tcPr>
                <w:p>
                  <w:pPr>
                    <w:rPr>
                      <w:rFonts w:ascii="仿宋" w:hAnsi="仿宋" w:eastAsia="仿宋"/>
                      <w:sz w:val="24"/>
                    </w:rPr>
                  </w:pPr>
                  <w:r>
                    <w:rPr>
                      <w:rFonts w:hint="eastAsia" w:ascii="仿宋" w:hAnsi="仿宋" w:eastAsia="仿宋"/>
                      <w:sz w:val="24"/>
                    </w:rPr>
                    <w:t>出  版  社</w:t>
                  </w:r>
                </w:p>
              </w:tc>
              <w:tc>
                <w:tcPr>
                  <w:tcW w:w="2371" w:type="dxa"/>
                  <w:shd w:val="clear" w:color="auto" w:fill="auto"/>
                  <w:vAlign w:val="center"/>
                </w:tcPr>
                <w:p>
                  <w:pPr>
                    <w:rPr>
                      <w:rFonts w:ascii="仿宋" w:hAnsi="仿宋" w:eastAsia="仿宋"/>
                      <w:sz w:val="24"/>
                    </w:rPr>
                  </w:pPr>
                  <w:r>
                    <w:rPr>
                      <w:rFonts w:hint="eastAsia" w:ascii="仿宋" w:hAnsi="仿宋" w:eastAsia="仿宋"/>
                      <w:sz w:val="24"/>
                    </w:rPr>
                    <w:t>出版年份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72" w:type="dxa"/>
                  <w:shd w:val="clear" w:color="auto" w:fill="auto"/>
                </w:tcPr>
                <w:p>
                  <w:pPr>
                    <w:rPr>
                      <w:rFonts w:ascii="仿宋" w:hAnsi="仿宋" w:eastAsia="仿宋"/>
                      <w:sz w:val="24"/>
                    </w:rPr>
                  </w:pPr>
                </w:p>
              </w:tc>
              <w:tc>
                <w:tcPr>
                  <w:tcW w:w="2372" w:type="dxa"/>
                  <w:shd w:val="clear" w:color="auto" w:fill="auto"/>
                </w:tcPr>
                <w:p>
                  <w:pPr>
                    <w:rPr>
                      <w:rFonts w:ascii="仿宋" w:hAnsi="仿宋" w:eastAsia="仿宋"/>
                      <w:sz w:val="24"/>
                    </w:rPr>
                  </w:pPr>
                </w:p>
              </w:tc>
              <w:tc>
                <w:tcPr>
                  <w:tcW w:w="2371" w:type="dxa"/>
                  <w:shd w:val="clear" w:color="auto" w:fill="auto"/>
                </w:tcPr>
                <w:p>
                  <w:pPr>
                    <w:rPr>
                      <w:rFonts w:ascii="仿宋" w:hAnsi="仿宋" w:eastAsia="仿宋"/>
                      <w:sz w:val="24"/>
                    </w:rPr>
                  </w:pPr>
                </w:p>
              </w:tc>
              <w:tc>
                <w:tcPr>
                  <w:tcW w:w="2371" w:type="dxa"/>
                  <w:shd w:val="clear" w:color="auto" w:fill="auto"/>
                </w:tcPr>
                <w:p>
                  <w:pPr>
                    <w:rPr>
                      <w:rFonts w:ascii="仿宋" w:hAnsi="仿宋" w:eastAsia="仿宋"/>
                      <w:sz w:val="24"/>
                    </w:rPr>
                  </w:pPr>
                </w:p>
              </w:tc>
              <w:tc>
                <w:tcPr>
                  <w:tcW w:w="2371"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72" w:type="dxa"/>
                  <w:shd w:val="clear" w:color="auto" w:fill="auto"/>
                </w:tcPr>
                <w:p>
                  <w:pPr>
                    <w:rPr>
                      <w:rFonts w:ascii="仿宋" w:hAnsi="仿宋" w:eastAsia="仿宋"/>
                      <w:sz w:val="24"/>
                    </w:rPr>
                  </w:pPr>
                </w:p>
              </w:tc>
              <w:tc>
                <w:tcPr>
                  <w:tcW w:w="2372" w:type="dxa"/>
                  <w:shd w:val="clear" w:color="auto" w:fill="auto"/>
                </w:tcPr>
                <w:p>
                  <w:pPr>
                    <w:rPr>
                      <w:rFonts w:ascii="仿宋" w:hAnsi="仿宋" w:eastAsia="仿宋"/>
                      <w:sz w:val="24"/>
                    </w:rPr>
                  </w:pPr>
                </w:p>
              </w:tc>
              <w:tc>
                <w:tcPr>
                  <w:tcW w:w="2371" w:type="dxa"/>
                  <w:shd w:val="clear" w:color="auto" w:fill="auto"/>
                </w:tcPr>
                <w:p>
                  <w:pPr>
                    <w:rPr>
                      <w:rFonts w:ascii="仿宋" w:hAnsi="仿宋" w:eastAsia="仿宋"/>
                      <w:sz w:val="24"/>
                    </w:rPr>
                  </w:pPr>
                </w:p>
              </w:tc>
              <w:tc>
                <w:tcPr>
                  <w:tcW w:w="2371" w:type="dxa"/>
                  <w:shd w:val="clear" w:color="auto" w:fill="auto"/>
                </w:tcPr>
                <w:p>
                  <w:pPr>
                    <w:rPr>
                      <w:rFonts w:ascii="仿宋" w:hAnsi="仿宋" w:eastAsia="仿宋"/>
                      <w:sz w:val="24"/>
                    </w:rPr>
                  </w:pPr>
                </w:p>
              </w:tc>
              <w:tc>
                <w:tcPr>
                  <w:tcW w:w="2371"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72" w:type="dxa"/>
                  <w:shd w:val="clear" w:color="auto" w:fill="auto"/>
                </w:tcPr>
                <w:p>
                  <w:pPr>
                    <w:rPr>
                      <w:rFonts w:ascii="仿宋" w:hAnsi="仿宋" w:eastAsia="仿宋"/>
                      <w:sz w:val="24"/>
                    </w:rPr>
                  </w:pPr>
                </w:p>
              </w:tc>
              <w:tc>
                <w:tcPr>
                  <w:tcW w:w="2372" w:type="dxa"/>
                  <w:shd w:val="clear" w:color="auto" w:fill="auto"/>
                </w:tcPr>
                <w:p>
                  <w:pPr>
                    <w:rPr>
                      <w:rFonts w:ascii="仿宋" w:hAnsi="仿宋" w:eastAsia="仿宋"/>
                      <w:sz w:val="24"/>
                    </w:rPr>
                  </w:pPr>
                </w:p>
              </w:tc>
              <w:tc>
                <w:tcPr>
                  <w:tcW w:w="2371" w:type="dxa"/>
                  <w:shd w:val="clear" w:color="auto" w:fill="auto"/>
                </w:tcPr>
                <w:p>
                  <w:pPr>
                    <w:rPr>
                      <w:rFonts w:ascii="仿宋" w:hAnsi="仿宋" w:eastAsia="仿宋"/>
                      <w:sz w:val="24"/>
                    </w:rPr>
                  </w:pPr>
                </w:p>
              </w:tc>
              <w:tc>
                <w:tcPr>
                  <w:tcW w:w="2371" w:type="dxa"/>
                  <w:shd w:val="clear" w:color="auto" w:fill="auto"/>
                </w:tcPr>
                <w:p>
                  <w:pPr>
                    <w:rPr>
                      <w:rFonts w:ascii="仿宋" w:hAnsi="仿宋" w:eastAsia="仿宋"/>
                      <w:sz w:val="24"/>
                    </w:rPr>
                  </w:pPr>
                </w:p>
              </w:tc>
              <w:tc>
                <w:tcPr>
                  <w:tcW w:w="2371" w:type="dxa"/>
                  <w:shd w:val="clear" w:color="auto" w:fill="auto"/>
                </w:tcPr>
                <w:p>
                  <w:pPr>
                    <w:rPr>
                      <w:rFonts w:ascii="仿宋" w:hAnsi="仿宋" w:eastAsia="仿宋"/>
                      <w:sz w:val="24"/>
                    </w:rPr>
                  </w:pPr>
                </w:p>
              </w:tc>
            </w:tr>
          </w:tbl>
          <w:p>
            <w:pPr>
              <w:jc w:val="left"/>
              <w:rPr>
                <w:rFonts w:ascii="仿宋" w:hAnsi="仿宋" w:eastAsia="仿宋"/>
                <w:sz w:val="24"/>
              </w:rPr>
            </w:pPr>
            <w:r>
              <w:rPr>
                <w:rFonts w:hint="eastAsia" w:ascii="仿宋" w:hAnsi="仿宋" w:eastAsia="仿宋"/>
                <w:sz w:val="24"/>
              </w:rPr>
              <w:t>近</w:t>
            </w:r>
            <w:r>
              <w:rPr>
                <w:rFonts w:ascii="仿宋" w:hAnsi="仿宋" w:eastAsia="仿宋"/>
                <w:sz w:val="24"/>
              </w:rPr>
              <w:t>10</w:t>
            </w:r>
            <w:r>
              <w:rPr>
                <w:rFonts w:hint="eastAsia" w:ascii="仿宋" w:hAnsi="仿宋" w:eastAsia="仿宋"/>
                <w:sz w:val="24"/>
              </w:rPr>
              <w:t>年出版的与本专科有关的主编著作共</w:t>
            </w:r>
            <w:r>
              <w:rPr>
                <w:rFonts w:hint="eastAsia" w:ascii="仿宋" w:hAnsi="仿宋" w:eastAsia="仿宋"/>
                <w:sz w:val="24"/>
                <w:u w:val="single"/>
              </w:rPr>
              <w:t xml:space="preserve">          </w:t>
            </w:r>
            <w:r>
              <w:rPr>
                <w:rFonts w:hint="eastAsia" w:ascii="仿宋" w:hAnsi="仿宋" w:eastAsia="仿宋"/>
                <w:sz w:val="24"/>
              </w:rPr>
              <w:t>部</w:t>
            </w:r>
          </w:p>
        </w:tc>
        <w:tc>
          <w:tcPr>
            <w:tcW w:w="2186"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12083" w:type="dxa"/>
            <w:gridSpan w:val="20"/>
            <w:tcBorders>
              <w:top w:val="single" w:color="auto" w:sz="4" w:space="0"/>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（7）承担与本专科有关的临床教学或带教任务情况（支持材料临床教学或带教工作计划等）</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275"/>
              <w:gridCol w:w="3786"/>
              <w:gridCol w:w="2970"/>
              <w:gridCol w:w="2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5" w:type="dxa"/>
                </w:tcPr>
                <w:p>
                  <w:pPr>
                    <w:rPr>
                      <w:rFonts w:ascii="仿宋" w:hAnsi="仿宋" w:eastAsia="仿宋"/>
                      <w:sz w:val="24"/>
                    </w:rPr>
                  </w:pPr>
                  <w:r>
                    <w:rPr>
                      <w:rFonts w:hint="eastAsia" w:ascii="仿宋" w:hAnsi="仿宋" w:eastAsia="仿宋"/>
                      <w:sz w:val="24"/>
                    </w:rPr>
                    <w:t>序号</w:t>
                  </w:r>
                </w:p>
              </w:tc>
              <w:tc>
                <w:tcPr>
                  <w:tcW w:w="1275" w:type="dxa"/>
                  <w:vAlign w:val="center"/>
                </w:tcPr>
                <w:p>
                  <w:pPr>
                    <w:rPr>
                      <w:rFonts w:ascii="仿宋" w:hAnsi="仿宋" w:eastAsia="仿宋"/>
                      <w:sz w:val="24"/>
                    </w:rPr>
                  </w:pPr>
                  <w:r>
                    <w:rPr>
                      <w:rFonts w:hint="eastAsia" w:ascii="仿宋" w:hAnsi="仿宋" w:eastAsia="仿宋"/>
                      <w:sz w:val="24"/>
                    </w:rPr>
                    <w:t>授课老师</w:t>
                  </w:r>
                </w:p>
              </w:tc>
              <w:tc>
                <w:tcPr>
                  <w:tcW w:w="3786" w:type="dxa"/>
                  <w:vAlign w:val="center"/>
                </w:tcPr>
                <w:p>
                  <w:pPr>
                    <w:rPr>
                      <w:rFonts w:ascii="仿宋" w:hAnsi="仿宋" w:eastAsia="仿宋"/>
                      <w:sz w:val="24"/>
                    </w:rPr>
                  </w:pPr>
                  <w:r>
                    <w:rPr>
                      <w:rFonts w:hint="eastAsia" w:ascii="仿宋" w:hAnsi="仿宋" w:eastAsia="仿宋"/>
                      <w:sz w:val="24"/>
                    </w:rPr>
                    <w:t>授课内容</w:t>
                  </w:r>
                </w:p>
              </w:tc>
              <w:tc>
                <w:tcPr>
                  <w:tcW w:w="2970" w:type="dxa"/>
                  <w:vAlign w:val="center"/>
                </w:tcPr>
                <w:p>
                  <w:pPr>
                    <w:rPr>
                      <w:rFonts w:ascii="仿宋" w:hAnsi="仿宋" w:eastAsia="仿宋"/>
                      <w:sz w:val="24"/>
                    </w:rPr>
                  </w:pPr>
                  <w:r>
                    <w:rPr>
                      <w:rFonts w:hint="eastAsia" w:ascii="仿宋" w:hAnsi="仿宋" w:eastAsia="仿宋"/>
                      <w:sz w:val="24"/>
                    </w:rPr>
                    <w:t>带教时间（课时/学年）</w:t>
                  </w:r>
                </w:p>
              </w:tc>
              <w:tc>
                <w:tcPr>
                  <w:tcW w:w="2951" w:type="dxa"/>
                  <w:vAlign w:val="center"/>
                </w:tcPr>
                <w:p>
                  <w:pPr>
                    <w:rPr>
                      <w:rFonts w:ascii="仿宋" w:hAnsi="仿宋" w:eastAsia="仿宋"/>
                      <w:sz w:val="24"/>
                    </w:rPr>
                  </w:pPr>
                  <w:r>
                    <w:rPr>
                      <w:rFonts w:hint="eastAsia" w:ascii="仿宋" w:hAnsi="仿宋" w:eastAsia="仿宋"/>
                      <w:sz w:val="24"/>
                    </w:rPr>
                    <w:t>学生</w:t>
                  </w:r>
                  <w:r>
                    <w:rPr>
                      <w:rFonts w:ascii="仿宋" w:hAnsi="仿宋" w:eastAsia="仿宋"/>
                      <w:sz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5" w:type="dxa"/>
                </w:tcPr>
                <w:p>
                  <w:pPr>
                    <w:rPr>
                      <w:rFonts w:ascii="仿宋" w:hAnsi="仿宋" w:eastAsia="仿宋"/>
                      <w:b/>
                      <w:sz w:val="24"/>
                    </w:rPr>
                  </w:pPr>
                </w:p>
              </w:tc>
              <w:tc>
                <w:tcPr>
                  <w:tcW w:w="1275" w:type="dxa"/>
                </w:tcPr>
                <w:p>
                  <w:pPr>
                    <w:rPr>
                      <w:rFonts w:ascii="仿宋" w:hAnsi="仿宋" w:eastAsia="仿宋"/>
                      <w:b/>
                      <w:sz w:val="24"/>
                    </w:rPr>
                  </w:pPr>
                </w:p>
              </w:tc>
              <w:tc>
                <w:tcPr>
                  <w:tcW w:w="3786" w:type="dxa"/>
                </w:tcPr>
                <w:p>
                  <w:pPr>
                    <w:rPr>
                      <w:rFonts w:ascii="仿宋" w:hAnsi="仿宋" w:eastAsia="仿宋"/>
                      <w:b/>
                      <w:sz w:val="24"/>
                    </w:rPr>
                  </w:pPr>
                </w:p>
              </w:tc>
              <w:tc>
                <w:tcPr>
                  <w:tcW w:w="2970" w:type="dxa"/>
                </w:tcPr>
                <w:p>
                  <w:pPr>
                    <w:rPr>
                      <w:rFonts w:ascii="仿宋" w:hAnsi="仿宋" w:eastAsia="仿宋"/>
                      <w:b/>
                      <w:sz w:val="24"/>
                    </w:rPr>
                  </w:pPr>
                </w:p>
              </w:tc>
              <w:tc>
                <w:tcPr>
                  <w:tcW w:w="2951" w:type="dxa"/>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5" w:type="dxa"/>
                </w:tcPr>
                <w:p>
                  <w:pPr>
                    <w:rPr>
                      <w:rFonts w:ascii="仿宋" w:hAnsi="仿宋" w:eastAsia="仿宋"/>
                      <w:b/>
                      <w:sz w:val="24"/>
                    </w:rPr>
                  </w:pPr>
                </w:p>
              </w:tc>
              <w:tc>
                <w:tcPr>
                  <w:tcW w:w="1275" w:type="dxa"/>
                </w:tcPr>
                <w:p>
                  <w:pPr>
                    <w:rPr>
                      <w:rFonts w:ascii="仿宋" w:hAnsi="仿宋" w:eastAsia="仿宋"/>
                      <w:b/>
                      <w:sz w:val="24"/>
                    </w:rPr>
                  </w:pPr>
                </w:p>
              </w:tc>
              <w:tc>
                <w:tcPr>
                  <w:tcW w:w="3786" w:type="dxa"/>
                </w:tcPr>
                <w:p>
                  <w:pPr>
                    <w:rPr>
                      <w:rFonts w:ascii="仿宋" w:hAnsi="仿宋" w:eastAsia="仿宋"/>
                      <w:b/>
                      <w:sz w:val="24"/>
                    </w:rPr>
                  </w:pPr>
                </w:p>
              </w:tc>
              <w:tc>
                <w:tcPr>
                  <w:tcW w:w="2970" w:type="dxa"/>
                </w:tcPr>
                <w:p>
                  <w:pPr>
                    <w:rPr>
                      <w:rFonts w:ascii="仿宋" w:hAnsi="仿宋" w:eastAsia="仿宋"/>
                      <w:b/>
                      <w:sz w:val="24"/>
                    </w:rPr>
                  </w:pPr>
                </w:p>
              </w:tc>
              <w:tc>
                <w:tcPr>
                  <w:tcW w:w="2951" w:type="dxa"/>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5" w:type="dxa"/>
                </w:tcPr>
                <w:p>
                  <w:pPr>
                    <w:rPr>
                      <w:rFonts w:ascii="仿宋" w:hAnsi="仿宋" w:eastAsia="仿宋"/>
                      <w:b/>
                      <w:sz w:val="24"/>
                    </w:rPr>
                  </w:pPr>
                </w:p>
              </w:tc>
              <w:tc>
                <w:tcPr>
                  <w:tcW w:w="1275" w:type="dxa"/>
                </w:tcPr>
                <w:p>
                  <w:pPr>
                    <w:rPr>
                      <w:rFonts w:ascii="仿宋" w:hAnsi="仿宋" w:eastAsia="仿宋"/>
                      <w:b/>
                      <w:sz w:val="24"/>
                    </w:rPr>
                  </w:pPr>
                </w:p>
              </w:tc>
              <w:tc>
                <w:tcPr>
                  <w:tcW w:w="3786" w:type="dxa"/>
                </w:tcPr>
                <w:p>
                  <w:pPr>
                    <w:rPr>
                      <w:rFonts w:ascii="仿宋" w:hAnsi="仿宋" w:eastAsia="仿宋"/>
                      <w:b/>
                      <w:sz w:val="24"/>
                    </w:rPr>
                  </w:pPr>
                </w:p>
              </w:tc>
              <w:tc>
                <w:tcPr>
                  <w:tcW w:w="2970" w:type="dxa"/>
                </w:tcPr>
                <w:p>
                  <w:pPr>
                    <w:rPr>
                      <w:rFonts w:ascii="仿宋" w:hAnsi="仿宋" w:eastAsia="仿宋"/>
                      <w:b/>
                      <w:sz w:val="24"/>
                    </w:rPr>
                  </w:pPr>
                </w:p>
              </w:tc>
              <w:tc>
                <w:tcPr>
                  <w:tcW w:w="2951" w:type="dxa"/>
                </w:tcPr>
                <w:p>
                  <w:pPr>
                    <w:rPr>
                      <w:rFonts w:ascii="仿宋" w:hAnsi="仿宋" w:eastAsia="仿宋"/>
                      <w:b/>
                      <w:sz w:val="24"/>
                    </w:rPr>
                  </w:pPr>
                </w:p>
              </w:tc>
            </w:tr>
          </w:tbl>
          <w:p>
            <w:pPr>
              <w:jc w:val="left"/>
              <w:rPr>
                <w:rFonts w:ascii="仿宋" w:hAnsi="仿宋" w:eastAsia="仿宋"/>
                <w:sz w:val="24"/>
              </w:rPr>
            </w:pPr>
          </w:p>
        </w:tc>
        <w:tc>
          <w:tcPr>
            <w:tcW w:w="2186" w:type="dxa"/>
            <w:shd w:val="clear" w:color="auto" w:fill="auto"/>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tcPr>
          <w:p>
            <w:pPr>
              <w:jc w:val="left"/>
              <w:rPr>
                <w:rFonts w:ascii="仿宋" w:hAnsi="仿宋" w:eastAsia="仿宋"/>
                <w:b/>
                <w:sz w:val="24"/>
              </w:rPr>
            </w:pPr>
            <w:r>
              <w:rPr>
                <w:rFonts w:hint="eastAsia" w:ascii="仿宋" w:hAnsi="仿宋" w:eastAsia="仿宋"/>
                <w:b/>
                <w:sz w:val="24"/>
              </w:rPr>
              <w:t>5</w:t>
            </w:r>
            <w:r>
              <w:rPr>
                <w:rFonts w:ascii="仿宋" w:hAnsi="仿宋" w:eastAsia="仿宋"/>
                <w:b/>
                <w:sz w:val="24"/>
              </w:rPr>
              <w:t>.</w:t>
            </w:r>
            <w:r>
              <w:rPr>
                <w:rFonts w:hint="eastAsia" w:ascii="仿宋" w:hAnsi="仿宋" w:eastAsia="仿宋"/>
                <w:b/>
                <w:sz w:val="24"/>
              </w:rPr>
              <w:t>2能力提升（编号E2）</w:t>
            </w:r>
          </w:p>
        </w:tc>
        <w:tc>
          <w:tcPr>
            <w:tcW w:w="2186" w:type="dxa"/>
            <w:vMerge w:val="restart"/>
            <w:shd w:val="clear" w:color="auto" w:fill="auto"/>
            <w:vAlign w:val="center"/>
          </w:tcPr>
          <w:p>
            <w:pPr>
              <w:rPr>
                <w:rFonts w:ascii="仿宋" w:hAnsi="仿宋" w:eastAsia="仿宋"/>
                <w:b/>
                <w:sz w:val="24"/>
              </w:rPr>
            </w:pPr>
            <w:r>
              <w:rPr>
                <w:rFonts w:hint="eastAsia" w:ascii="仿宋" w:hAnsi="仿宋" w:eastAsia="仿宋"/>
                <w:sz w:val="24"/>
              </w:rPr>
              <w:t>按照评估标准逐条予以说明，每条不超过800字。</w:t>
            </w:r>
          </w:p>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91" w:type="dxa"/>
            <w:gridSpan w:val="7"/>
            <w:tcBorders>
              <w:bottom w:val="single" w:color="auto" w:sz="4" w:space="0"/>
            </w:tcBorders>
            <w:shd w:val="clear" w:color="auto" w:fill="FFFFFF"/>
          </w:tcPr>
          <w:p>
            <w:pPr>
              <w:rPr>
                <w:rFonts w:ascii="仿宋" w:hAnsi="仿宋" w:eastAsia="仿宋"/>
                <w:b/>
                <w:sz w:val="24"/>
              </w:rPr>
            </w:pPr>
            <w:r>
              <w:rPr>
                <w:rFonts w:hint="eastAsia" w:ascii="仿宋" w:hAnsi="仿宋" w:eastAsia="仿宋"/>
                <w:sz w:val="24"/>
              </w:rPr>
              <w:t>对口负责地区为（支持材料为相关文件等）</w:t>
            </w:r>
          </w:p>
        </w:tc>
        <w:tc>
          <w:tcPr>
            <w:tcW w:w="7192" w:type="dxa"/>
            <w:gridSpan w:val="13"/>
            <w:tcBorders>
              <w:bottom w:val="single" w:color="auto" w:sz="4" w:space="0"/>
            </w:tcBorders>
            <w:shd w:val="clear" w:color="auto" w:fill="FFFFFF"/>
          </w:tcPr>
          <w:p>
            <w:pPr>
              <w:jc w:val="left"/>
              <w:rPr>
                <w:rFonts w:ascii="仿宋" w:hAnsi="仿宋" w:eastAsia="仿宋"/>
                <w:b/>
                <w:sz w:val="24"/>
              </w:rPr>
            </w:pPr>
          </w:p>
        </w:tc>
        <w:tc>
          <w:tcPr>
            <w:tcW w:w="2186" w:type="dxa"/>
            <w:vMerge w:val="continue"/>
            <w:shd w:val="clear" w:color="auto" w:fill="FFFFFF"/>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91" w:type="dxa"/>
            <w:gridSpan w:val="7"/>
            <w:tcBorders>
              <w:bottom w:val="single" w:color="auto" w:sz="4" w:space="0"/>
            </w:tcBorders>
            <w:shd w:val="clear" w:color="auto" w:fill="FFFFFF"/>
          </w:tcPr>
          <w:p>
            <w:pPr>
              <w:jc w:val="left"/>
              <w:rPr>
                <w:rFonts w:ascii="仿宋" w:hAnsi="仿宋" w:eastAsia="仿宋"/>
                <w:sz w:val="24"/>
              </w:rPr>
            </w:pPr>
            <w:r>
              <w:rPr>
                <w:rFonts w:hint="eastAsia" w:ascii="仿宋" w:hAnsi="仿宋" w:eastAsia="仿宋"/>
                <w:sz w:val="24"/>
              </w:rPr>
              <w:t>对口负责地区医疗机构数量（个）</w:t>
            </w:r>
          </w:p>
        </w:tc>
        <w:tc>
          <w:tcPr>
            <w:tcW w:w="7192" w:type="dxa"/>
            <w:gridSpan w:val="13"/>
            <w:tcBorders>
              <w:bottom w:val="single" w:color="auto" w:sz="4" w:space="0"/>
            </w:tcBorders>
            <w:shd w:val="clear" w:color="auto" w:fill="FFFFFF"/>
          </w:tcPr>
          <w:p>
            <w:pPr>
              <w:jc w:val="left"/>
              <w:rPr>
                <w:rFonts w:ascii="仿宋" w:hAnsi="仿宋" w:eastAsia="仿宋"/>
                <w:b/>
                <w:sz w:val="24"/>
              </w:rPr>
            </w:pPr>
          </w:p>
        </w:tc>
        <w:tc>
          <w:tcPr>
            <w:tcW w:w="2186" w:type="dxa"/>
            <w:vMerge w:val="continue"/>
            <w:shd w:val="clear" w:color="auto" w:fill="FFFFFF"/>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（1）培训工作开展情况（支持材料为培训工作计划、培训工作记录、效果评估和总结报告等）</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（2）</w:t>
            </w:r>
            <w:r>
              <w:rPr>
                <w:rFonts w:hint="eastAsia" w:ascii="仿宋" w:hAnsi="仿宋" w:eastAsia="仿宋"/>
                <w:color w:val="auto"/>
                <w:sz w:val="24"/>
              </w:rPr>
              <w:t>2020年，</w:t>
            </w:r>
            <w:r>
              <w:rPr>
                <w:rFonts w:hint="eastAsia" w:ascii="仿宋" w:hAnsi="仿宋" w:eastAsia="仿宋"/>
                <w:sz w:val="24"/>
              </w:rPr>
              <w:t>举办省级以上继续医学教育培训班情况（支持材料为培训班材料、总结报告、照片等）</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3007"/>
              <w:gridCol w:w="1084"/>
              <w:gridCol w:w="1316"/>
              <w:gridCol w:w="1316"/>
              <w:gridCol w:w="2338"/>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6" w:type="dxa"/>
                  <w:shd w:val="clear" w:color="auto" w:fill="auto"/>
                  <w:vAlign w:val="center"/>
                </w:tcPr>
                <w:p>
                  <w:pPr>
                    <w:rPr>
                      <w:rFonts w:ascii="仿宋" w:hAnsi="仿宋" w:eastAsia="仿宋"/>
                      <w:sz w:val="24"/>
                    </w:rPr>
                  </w:pPr>
                  <w:r>
                    <w:rPr>
                      <w:rFonts w:hint="eastAsia" w:ascii="仿宋" w:hAnsi="仿宋" w:eastAsia="仿宋"/>
                      <w:sz w:val="24"/>
                    </w:rPr>
                    <w:t>序号</w:t>
                  </w:r>
                </w:p>
              </w:tc>
              <w:tc>
                <w:tcPr>
                  <w:tcW w:w="3007" w:type="dxa"/>
                  <w:shd w:val="clear" w:color="auto" w:fill="auto"/>
                  <w:vAlign w:val="center"/>
                </w:tcPr>
                <w:p>
                  <w:pPr>
                    <w:rPr>
                      <w:rFonts w:ascii="仿宋" w:hAnsi="仿宋" w:eastAsia="仿宋"/>
                      <w:sz w:val="24"/>
                    </w:rPr>
                  </w:pPr>
                  <w:r>
                    <w:rPr>
                      <w:rFonts w:hint="eastAsia" w:ascii="仿宋" w:hAnsi="仿宋" w:eastAsia="仿宋"/>
                      <w:sz w:val="24"/>
                    </w:rPr>
                    <w:t>培训班</w:t>
                  </w:r>
                  <w:r>
                    <w:rPr>
                      <w:rFonts w:ascii="仿宋" w:hAnsi="仿宋" w:eastAsia="仿宋"/>
                      <w:sz w:val="24"/>
                    </w:rPr>
                    <w:t>名称</w:t>
                  </w:r>
                </w:p>
              </w:tc>
              <w:tc>
                <w:tcPr>
                  <w:tcW w:w="1084" w:type="dxa"/>
                  <w:shd w:val="clear" w:color="auto" w:fill="auto"/>
                  <w:vAlign w:val="center"/>
                </w:tcPr>
                <w:p>
                  <w:pPr>
                    <w:rPr>
                      <w:rFonts w:ascii="仿宋" w:hAnsi="仿宋" w:eastAsia="仿宋"/>
                      <w:sz w:val="24"/>
                    </w:rPr>
                  </w:pPr>
                  <w:r>
                    <w:rPr>
                      <w:rFonts w:hint="eastAsia" w:ascii="仿宋" w:hAnsi="仿宋" w:eastAsia="仿宋"/>
                      <w:sz w:val="24"/>
                    </w:rPr>
                    <w:t>时间</w:t>
                  </w:r>
                </w:p>
              </w:tc>
              <w:tc>
                <w:tcPr>
                  <w:tcW w:w="1316" w:type="dxa"/>
                </w:tcPr>
                <w:p>
                  <w:pPr>
                    <w:jc w:val="center"/>
                    <w:rPr>
                      <w:rFonts w:ascii="仿宋" w:hAnsi="仿宋" w:eastAsia="仿宋"/>
                      <w:sz w:val="24"/>
                    </w:rPr>
                  </w:pPr>
                  <w:r>
                    <w:rPr>
                      <w:rFonts w:hint="eastAsia" w:ascii="仿宋" w:hAnsi="仿宋" w:eastAsia="仿宋"/>
                      <w:sz w:val="24"/>
                    </w:rPr>
                    <w:t>级别</w:t>
                  </w:r>
                </w:p>
                <w:p>
                  <w:pPr>
                    <w:jc w:val="left"/>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 xml:space="preserve"> 国家级</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 2 \* GB3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ascii="仿宋" w:hAnsi="仿宋" w:eastAsia="仿宋"/>
                      <w:sz w:val="24"/>
                    </w:rPr>
                    <w:t xml:space="preserve"> </w:t>
                  </w:r>
                  <w:r>
                    <w:rPr>
                      <w:rFonts w:hint="eastAsia" w:ascii="仿宋" w:hAnsi="仿宋" w:eastAsia="仿宋"/>
                      <w:sz w:val="24"/>
                    </w:rPr>
                    <w:t>省级</w:t>
                  </w:r>
                </w:p>
              </w:tc>
              <w:tc>
                <w:tcPr>
                  <w:tcW w:w="1316" w:type="dxa"/>
                  <w:shd w:val="clear" w:color="auto" w:fill="auto"/>
                  <w:vAlign w:val="center"/>
                </w:tcPr>
                <w:p>
                  <w:pPr>
                    <w:rPr>
                      <w:rFonts w:ascii="仿宋" w:hAnsi="仿宋" w:eastAsia="仿宋"/>
                      <w:sz w:val="24"/>
                    </w:rPr>
                  </w:pPr>
                  <w:r>
                    <w:rPr>
                      <w:rFonts w:hint="eastAsia" w:ascii="仿宋" w:hAnsi="仿宋" w:eastAsia="仿宋"/>
                      <w:sz w:val="24"/>
                    </w:rPr>
                    <w:t>对口负责地区应参加机构覆盖率（</w:t>
                  </w:r>
                  <w:r>
                    <w:rPr>
                      <w:rFonts w:ascii="仿宋" w:hAnsi="仿宋" w:eastAsia="仿宋"/>
                      <w:sz w:val="24"/>
                    </w:rPr>
                    <w:t>%）</w:t>
                  </w:r>
                </w:p>
              </w:tc>
              <w:tc>
                <w:tcPr>
                  <w:tcW w:w="2338" w:type="dxa"/>
                  <w:vAlign w:val="center"/>
                </w:tcPr>
                <w:p>
                  <w:pPr>
                    <w:rPr>
                      <w:rFonts w:ascii="仿宋" w:hAnsi="仿宋" w:eastAsia="仿宋"/>
                      <w:sz w:val="24"/>
                    </w:rPr>
                  </w:pPr>
                  <w:r>
                    <w:rPr>
                      <w:rFonts w:hint="eastAsia" w:ascii="仿宋" w:hAnsi="仿宋" w:eastAsia="仿宋"/>
                      <w:sz w:val="24"/>
                    </w:rPr>
                    <w:t>是否进行效果评估</w:t>
                  </w:r>
                </w:p>
              </w:tc>
              <w:tc>
                <w:tcPr>
                  <w:tcW w:w="2070" w:type="dxa"/>
                  <w:vAlign w:val="center"/>
                </w:tcPr>
                <w:p>
                  <w:pPr>
                    <w:rPr>
                      <w:rFonts w:ascii="仿宋" w:hAnsi="仿宋" w:eastAsia="仿宋"/>
                      <w:sz w:val="24"/>
                    </w:rPr>
                  </w:pPr>
                  <w:r>
                    <w:rPr>
                      <w:rFonts w:hint="eastAsia" w:ascii="仿宋" w:hAnsi="仿宋" w:eastAsia="仿宋"/>
                      <w:sz w:val="24"/>
                    </w:rPr>
                    <w:t>有无总结报告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6" w:type="dxa"/>
                  <w:shd w:val="clear" w:color="auto" w:fill="auto"/>
                </w:tcPr>
                <w:p>
                  <w:pPr>
                    <w:rPr>
                      <w:rFonts w:ascii="仿宋" w:hAnsi="仿宋" w:eastAsia="仿宋"/>
                      <w:b/>
                      <w:sz w:val="24"/>
                    </w:rPr>
                  </w:pPr>
                </w:p>
              </w:tc>
              <w:tc>
                <w:tcPr>
                  <w:tcW w:w="3007" w:type="dxa"/>
                  <w:shd w:val="clear" w:color="auto" w:fill="auto"/>
                </w:tcPr>
                <w:p>
                  <w:pPr>
                    <w:rPr>
                      <w:rFonts w:ascii="仿宋" w:hAnsi="仿宋" w:eastAsia="仿宋"/>
                      <w:b/>
                      <w:sz w:val="24"/>
                    </w:rPr>
                  </w:pPr>
                </w:p>
              </w:tc>
              <w:tc>
                <w:tcPr>
                  <w:tcW w:w="1084" w:type="dxa"/>
                  <w:shd w:val="clear" w:color="auto" w:fill="auto"/>
                </w:tcPr>
                <w:p>
                  <w:pPr>
                    <w:rPr>
                      <w:rFonts w:ascii="仿宋" w:hAnsi="仿宋" w:eastAsia="仿宋"/>
                      <w:b/>
                      <w:sz w:val="24"/>
                    </w:rPr>
                  </w:pPr>
                </w:p>
              </w:tc>
              <w:tc>
                <w:tcPr>
                  <w:tcW w:w="1316" w:type="dxa"/>
                </w:tcPr>
                <w:p>
                  <w:pPr>
                    <w:rPr>
                      <w:rFonts w:ascii="仿宋" w:hAnsi="仿宋" w:eastAsia="仿宋"/>
                      <w:b/>
                      <w:sz w:val="24"/>
                    </w:rPr>
                  </w:pPr>
                </w:p>
              </w:tc>
              <w:tc>
                <w:tcPr>
                  <w:tcW w:w="1316" w:type="dxa"/>
                  <w:shd w:val="clear" w:color="auto" w:fill="auto"/>
                </w:tcPr>
                <w:p>
                  <w:pPr>
                    <w:rPr>
                      <w:rFonts w:ascii="仿宋" w:hAnsi="仿宋" w:eastAsia="仿宋"/>
                      <w:b/>
                      <w:sz w:val="24"/>
                    </w:rPr>
                  </w:pPr>
                </w:p>
              </w:tc>
              <w:tc>
                <w:tcPr>
                  <w:tcW w:w="2338" w:type="dxa"/>
                </w:tcPr>
                <w:p>
                  <w:pPr>
                    <w:rPr>
                      <w:rFonts w:ascii="仿宋" w:hAnsi="仿宋" w:eastAsia="仿宋"/>
                      <w:b/>
                      <w:sz w:val="24"/>
                    </w:rPr>
                  </w:pPr>
                </w:p>
              </w:tc>
              <w:tc>
                <w:tcPr>
                  <w:tcW w:w="2070" w:type="dxa"/>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6" w:type="dxa"/>
                  <w:shd w:val="clear" w:color="auto" w:fill="auto"/>
                </w:tcPr>
                <w:p>
                  <w:pPr>
                    <w:rPr>
                      <w:rFonts w:ascii="仿宋" w:hAnsi="仿宋" w:eastAsia="仿宋"/>
                      <w:b/>
                      <w:sz w:val="24"/>
                    </w:rPr>
                  </w:pPr>
                </w:p>
              </w:tc>
              <w:tc>
                <w:tcPr>
                  <w:tcW w:w="3007" w:type="dxa"/>
                  <w:shd w:val="clear" w:color="auto" w:fill="auto"/>
                </w:tcPr>
                <w:p>
                  <w:pPr>
                    <w:rPr>
                      <w:rFonts w:ascii="仿宋" w:hAnsi="仿宋" w:eastAsia="仿宋"/>
                      <w:b/>
                      <w:sz w:val="24"/>
                    </w:rPr>
                  </w:pPr>
                </w:p>
              </w:tc>
              <w:tc>
                <w:tcPr>
                  <w:tcW w:w="1084" w:type="dxa"/>
                  <w:shd w:val="clear" w:color="auto" w:fill="auto"/>
                </w:tcPr>
                <w:p>
                  <w:pPr>
                    <w:rPr>
                      <w:rFonts w:ascii="仿宋" w:hAnsi="仿宋" w:eastAsia="仿宋"/>
                      <w:b/>
                      <w:sz w:val="24"/>
                    </w:rPr>
                  </w:pPr>
                </w:p>
              </w:tc>
              <w:tc>
                <w:tcPr>
                  <w:tcW w:w="1316" w:type="dxa"/>
                </w:tcPr>
                <w:p>
                  <w:pPr>
                    <w:rPr>
                      <w:rFonts w:ascii="仿宋" w:hAnsi="仿宋" w:eastAsia="仿宋"/>
                      <w:b/>
                      <w:sz w:val="24"/>
                    </w:rPr>
                  </w:pPr>
                </w:p>
              </w:tc>
              <w:tc>
                <w:tcPr>
                  <w:tcW w:w="1316" w:type="dxa"/>
                  <w:shd w:val="clear" w:color="auto" w:fill="auto"/>
                </w:tcPr>
                <w:p>
                  <w:pPr>
                    <w:rPr>
                      <w:rFonts w:ascii="仿宋" w:hAnsi="仿宋" w:eastAsia="仿宋"/>
                      <w:b/>
                      <w:sz w:val="24"/>
                    </w:rPr>
                  </w:pPr>
                </w:p>
              </w:tc>
              <w:tc>
                <w:tcPr>
                  <w:tcW w:w="2338" w:type="dxa"/>
                </w:tcPr>
                <w:p>
                  <w:pPr>
                    <w:rPr>
                      <w:rFonts w:ascii="仿宋" w:hAnsi="仿宋" w:eastAsia="仿宋"/>
                      <w:b/>
                      <w:sz w:val="24"/>
                    </w:rPr>
                  </w:pPr>
                </w:p>
              </w:tc>
              <w:tc>
                <w:tcPr>
                  <w:tcW w:w="2070" w:type="dxa"/>
                </w:tcPr>
                <w:p>
                  <w:pPr>
                    <w:rPr>
                      <w:rFonts w:ascii="仿宋" w:hAnsi="仿宋" w:eastAsia="仿宋"/>
                      <w:b/>
                      <w:sz w:val="24"/>
                    </w:rPr>
                  </w:pPr>
                </w:p>
              </w:tc>
            </w:tr>
          </w:tbl>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（3）接收对口负责地区人员进修情况（支持材料为接收进修人员工作计划、进修工作开展情况及进修人员考核评估报告等）</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（4）2</w:t>
            </w:r>
            <w:r>
              <w:rPr>
                <w:rFonts w:ascii="仿宋" w:hAnsi="仿宋" w:eastAsia="仿宋"/>
                <w:sz w:val="24"/>
              </w:rPr>
              <w:t>0</w:t>
            </w:r>
            <w:r>
              <w:rPr>
                <w:rFonts w:hint="eastAsia" w:ascii="仿宋" w:hAnsi="仿宋" w:eastAsia="仿宋"/>
                <w:sz w:val="24"/>
              </w:rPr>
              <w:t>20年，接收对口负责地区人员进修情况（支持材料为进修工作记录、工作报告等）</w:t>
            </w:r>
          </w:p>
          <w:tbl>
            <w:tblPr>
              <w:tblStyle w:val="12"/>
              <w:tblW w:w="115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949"/>
              <w:gridCol w:w="2768"/>
              <w:gridCol w:w="1818"/>
              <w:gridCol w:w="1208"/>
              <w:gridCol w:w="2194"/>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83" w:type="dxa"/>
                  <w:shd w:val="clear" w:color="auto" w:fill="auto"/>
                  <w:vAlign w:val="center"/>
                </w:tcPr>
                <w:p>
                  <w:pPr>
                    <w:rPr>
                      <w:rFonts w:ascii="仿宋" w:hAnsi="仿宋" w:eastAsia="仿宋"/>
                      <w:sz w:val="24"/>
                    </w:rPr>
                  </w:pPr>
                  <w:r>
                    <w:rPr>
                      <w:rFonts w:hint="eastAsia" w:ascii="仿宋" w:hAnsi="仿宋" w:eastAsia="仿宋"/>
                      <w:sz w:val="24"/>
                    </w:rPr>
                    <w:t>序号</w:t>
                  </w:r>
                </w:p>
              </w:tc>
              <w:tc>
                <w:tcPr>
                  <w:tcW w:w="949" w:type="dxa"/>
                  <w:shd w:val="clear" w:color="auto" w:fill="auto"/>
                  <w:vAlign w:val="center"/>
                </w:tcPr>
                <w:p>
                  <w:pPr>
                    <w:rPr>
                      <w:rFonts w:ascii="仿宋" w:hAnsi="仿宋" w:eastAsia="仿宋"/>
                      <w:sz w:val="24"/>
                    </w:rPr>
                  </w:pPr>
                  <w:r>
                    <w:rPr>
                      <w:rFonts w:ascii="仿宋" w:hAnsi="仿宋" w:eastAsia="仿宋"/>
                      <w:sz w:val="24"/>
                    </w:rPr>
                    <w:t>姓名</w:t>
                  </w:r>
                </w:p>
              </w:tc>
              <w:tc>
                <w:tcPr>
                  <w:tcW w:w="2768" w:type="dxa"/>
                  <w:shd w:val="clear" w:color="auto" w:fill="auto"/>
                  <w:vAlign w:val="center"/>
                </w:tcPr>
                <w:p>
                  <w:pPr>
                    <w:rPr>
                      <w:rFonts w:ascii="仿宋" w:hAnsi="仿宋" w:eastAsia="仿宋"/>
                      <w:sz w:val="24"/>
                    </w:rPr>
                  </w:pPr>
                  <w:r>
                    <w:rPr>
                      <w:rFonts w:hint="eastAsia" w:ascii="仿宋" w:hAnsi="仿宋" w:eastAsia="仿宋"/>
                      <w:sz w:val="24"/>
                    </w:rPr>
                    <w:t>派送单位</w:t>
                  </w:r>
                </w:p>
              </w:tc>
              <w:tc>
                <w:tcPr>
                  <w:tcW w:w="1818" w:type="dxa"/>
                  <w:shd w:val="clear" w:color="auto" w:fill="auto"/>
                  <w:vAlign w:val="center"/>
                </w:tcPr>
                <w:p>
                  <w:pPr>
                    <w:rPr>
                      <w:rFonts w:ascii="仿宋" w:hAnsi="仿宋" w:eastAsia="仿宋"/>
                      <w:sz w:val="24"/>
                    </w:rPr>
                  </w:pPr>
                  <w:r>
                    <w:rPr>
                      <w:rFonts w:hint="eastAsia" w:ascii="仿宋" w:hAnsi="仿宋" w:eastAsia="仿宋"/>
                      <w:sz w:val="24"/>
                    </w:rPr>
                    <w:t>进修时间</w:t>
                  </w:r>
                </w:p>
              </w:tc>
              <w:tc>
                <w:tcPr>
                  <w:tcW w:w="1208" w:type="dxa"/>
                  <w:shd w:val="clear" w:color="auto" w:fill="auto"/>
                  <w:vAlign w:val="center"/>
                </w:tcPr>
                <w:p>
                  <w:pPr>
                    <w:ind w:left="-390" w:leftChars="-122" w:firstLine="391" w:firstLineChars="163"/>
                    <w:rPr>
                      <w:rFonts w:ascii="仿宋" w:hAnsi="仿宋" w:eastAsia="仿宋"/>
                      <w:sz w:val="24"/>
                    </w:rPr>
                  </w:pPr>
                  <w:r>
                    <w:rPr>
                      <w:rFonts w:hint="eastAsia" w:ascii="仿宋" w:hAnsi="仿宋" w:eastAsia="仿宋"/>
                      <w:sz w:val="24"/>
                    </w:rPr>
                    <w:t>进修专业</w:t>
                  </w:r>
                </w:p>
              </w:tc>
              <w:tc>
                <w:tcPr>
                  <w:tcW w:w="2194" w:type="dxa"/>
                  <w:vAlign w:val="center"/>
                </w:tcPr>
                <w:p>
                  <w:pPr>
                    <w:rPr>
                      <w:rFonts w:ascii="仿宋" w:hAnsi="仿宋" w:eastAsia="仿宋"/>
                      <w:sz w:val="24"/>
                    </w:rPr>
                  </w:pPr>
                  <w:r>
                    <w:rPr>
                      <w:rFonts w:hint="eastAsia" w:ascii="仿宋" w:hAnsi="仿宋" w:eastAsia="仿宋"/>
                      <w:sz w:val="24"/>
                    </w:rPr>
                    <w:t>有无考核评估报告</w:t>
                  </w:r>
                </w:p>
              </w:tc>
              <w:tc>
                <w:tcPr>
                  <w:tcW w:w="1883" w:type="dxa"/>
                  <w:vAlign w:val="center"/>
                </w:tcPr>
                <w:p>
                  <w:pPr>
                    <w:rPr>
                      <w:rFonts w:ascii="仿宋" w:hAnsi="仿宋" w:eastAsia="仿宋"/>
                      <w:sz w:val="24"/>
                    </w:rPr>
                  </w:pPr>
                  <w:r>
                    <w:rPr>
                      <w:rFonts w:hint="eastAsia" w:ascii="仿宋" w:hAnsi="仿宋" w:eastAsia="仿宋"/>
                      <w:sz w:val="24"/>
                    </w:rPr>
                    <w:t>有无总结报告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83" w:type="dxa"/>
                  <w:shd w:val="clear" w:color="auto" w:fill="auto"/>
                </w:tcPr>
                <w:p>
                  <w:pPr>
                    <w:rPr>
                      <w:rFonts w:ascii="仿宋" w:hAnsi="仿宋" w:eastAsia="仿宋"/>
                      <w:sz w:val="24"/>
                    </w:rPr>
                  </w:pPr>
                </w:p>
              </w:tc>
              <w:tc>
                <w:tcPr>
                  <w:tcW w:w="949" w:type="dxa"/>
                  <w:shd w:val="clear" w:color="auto" w:fill="auto"/>
                </w:tcPr>
                <w:p>
                  <w:pPr>
                    <w:rPr>
                      <w:rFonts w:ascii="仿宋" w:hAnsi="仿宋" w:eastAsia="仿宋"/>
                      <w:sz w:val="24"/>
                    </w:rPr>
                  </w:pPr>
                </w:p>
              </w:tc>
              <w:tc>
                <w:tcPr>
                  <w:tcW w:w="2768" w:type="dxa"/>
                  <w:shd w:val="clear" w:color="auto" w:fill="auto"/>
                </w:tcPr>
                <w:p>
                  <w:pPr>
                    <w:rPr>
                      <w:rFonts w:ascii="仿宋" w:hAnsi="仿宋" w:eastAsia="仿宋"/>
                      <w:sz w:val="24"/>
                    </w:rPr>
                  </w:pPr>
                </w:p>
              </w:tc>
              <w:tc>
                <w:tcPr>
                  <w:tcW w:w="1818" w:type="dxa"/>
                  <w:shd w:val="clear" w:color="auto" w:fill="auto"/>
                </w:tcPr>
                <w:p>
                  <w:pPr>
                    <w:rPr>
                      <w:rFonts w:ascii="仿宋" w:hAnsi="仿宋" w:eastAsia="仿宋"/>
                      <w:sz w:val="24"/>
                    </w:rPr>
                  </w:pPr>
                </w:p>
              </w:tc>
              <w:tc>
                <w:tcPr>
                  <w:tcW w:w="1208" w:type="dxa"/>
                  <w:shd w:val="clear" w:color="auto" w:fill="auto"/>
                </w:tcPr>
                <w:p>
                  <w:pPr>
                    <w:rPr>
                      <w:rFonts w:ascii="仿宋" w:hAnsi="仿宋" w:eastAsia="仿宋"/>
                      <w:sz w:val="24"/>
                    </w:rPr>
                  </w:pPr>
                </w:p>
              </w:tc>
              <w:tc>
                <w:tcPr>
                  <w:tcW w:w="2194" w:type="dxa"/>
                </w:tcPr>
                <w:p>
                  <w:pPr>
                    <w:rPr>
                      <w:rFonts w:ascii="仿宋" w:hAnsi="仿宋" w:eastAsia="仿宋"/>
                      <w:sz w:val="24"/>
                    </w:rPr>
                  </w:pPr>
                </w:p>
              </w:tc>
              <w:tc>
                <w:tcPr>
                  <w:tcW w:w="1883"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83" w:type="dxa"/>
                  <w:shd w:val="clear" w:color="auto" w:fill="auto"/>
                </w:tcPr>
                <w:p>
                  <w:pPr>
                    <w:rPr>
                      <w:rFonts w:ascii="仿宋" w:hAnsi="仿宋" w:eastAsia="仿宋"/>
                      <w:b/>
                      <w:sz w:val="24"/>
                    </w:rPr>
                  </w:pPr>
                </w:p>
              </w:tc>
              <w:tc>
                <w:tcPr>
                  <w:tcW w:w="949" w:type="dxa"/>
                  <w:shd w:val="clear" w:color="auto" w:fill="auto"/>
                </w:tcPr>
                <w:p>
                  <w:pPr>
                    <w:rPr>
                      <w:rFonts w:ascii="仿宋" w:hAnsi="仿宋" w:eastAsia="仿宋"/>
                      <w:b/>
                      <w:sz w:val="24"/>
                    </w:rPr>
                  </w:pPr>
                </w:p>
              </w:tc>
              <w:tc>
                <w:tcPr>
                  <w:tcW w:w="2768" w:type="dxa"/>
                  <w:shd w:val="clear" w:color="auto" w:fill="auto"/>
                </w:tcPr>
                <w:p>
                  <w:pPr>
                    <w:rPr>
                      <w:rFonts w:ascii="仿宋" w:hAnsi="仿宋" w:eastAsia="仿宋"/>
                      <w:b/>
                      <w:sz w:val="24"/>
                    </w:rPr>
                  </w:pPr>
                </w:p>
              </w:tc>
              <w:tc>
                <w:tcPr>
                  <w:tcW w:w="1818" w:type="dxa"/>
                  <w:shd w:val="clear" w:color="auto" w:fill="auto"/>
                </w:tcPr>
                <w:p>
                  <w:pPr>
                    <w:rPr>
                      <w:rFonts w:ascii="仿宋" w:hAnsi="仿宋" w:eastAsia="仿宋"/>
                      <w:b/>
                      <w:sz w:val="24"/>
                    </w:rPr>
                  </w:pPr>
                </w:p>
              </w:tc>
              <w:tc>
                <w:tcPr>
                  <w:tcW w:w="1208" w:type="dxa"/>
                  <w:shd w:val="clear" w:color="auto" w:fill="auto"/>
                </w:tcPr>
                <w:p>
                  <w:pPr>
                    <w:rPr>
                      <w:rFonts w:ascii="仿宋" w:hAnsi="仿宋" w:eastAsia="仿宋"/>
                      <w:b/>
                      <w:sz w:val="24"/>
                    </w:rPr>
                  </w:pPr>
                </w:p>
              </w:tc>
              <w:tc>
                <w:tcPr>
                  <w:tcW w:w="2194" w:type="dxa"/>
                </w:tcPr>
                <w:p>
                  <w:pPr>
                    <w:rPr>
                      <w:rFonts w:ascii="仿宋" w:hAnsi="仿宋" w:eastAsia="仿宋"/>
                      <w:b/>
                      <w:sz w:val="24"/>
                    </w:rPr>
                  </w:pPr>
                </w:p>
              </w:tc>
              <w:tc>
                <w:tcPr>
                  <w:tcW w:w="1883" w:type="dxa"/>
                </w:tcPr>
                <w:p>
                  <w:pPr>
                    <w:rPr>
                      <w:rFonts w:ascii="仿宋" w:hAnsi="仿宋" w:eastAsia="仿宋"/>
                      <w:b/>
                      <w:sz w:val="24"/>
                    </w:rPr>
                  </w:pPr>
                </w:p>
              </w:tc>
            </w:tr>
          </w:tbl>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auto"/>
            <w:vAlign w:val="center"/>
          </w:tcPr>
          <w:p>
            <w:pPr>
              <w:rPr>
                <w:rFonts w:ascii="仿宋" w:hAnsi="仿宋" w:eastAsia="仿宋"/>
                <w:sz w:val="24"/>
              </w:rPr>
            </w:pPr>
            <w:r>
              <w:rPr>
                <w:rFonts w:hint="eastAsia" w:ascii="仿宋" w:hAnsi="仿宋" w:eastAsia="仿宋"/>
                <w:sz w:val="24"/>
              </w:rPr>
              <w:t>（5）基层技术指导工作开展情况（支持材料为工作计划、工作记录、工作报告等）</w:t>
            </w:r>
          </w:p>
          <w:p>
            <w:pPr>
              <w:rPr>
                <w:rFonts w:ascii="仿宋" w:hAnsi="仿宋" w:eastAsia="仿宋"/>
                <w:b/>
                <w:sz w:val="24"/>
              </w:rPr>
            </w:pPr>
          </w:p>
          <w:p>
            <w:pPr>
              <w:rPr>
                <w:rFonts w:ascii="仿宋" w:hAnsi="仿宋" w:eastAsia="仿宋"/>
                <w:b/>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shd w:val="clear" w:color="auto" w:fill="FFFFFF"/>
            <w:vAlign w:val="center"/>
          </w:tcPr>
          <w:p>
            <w:pPr>
              <w:rPr>
                <w:rFonts w:ascii="仿宋" w:hAnsi="仿宋" w:eastAsia="仿宋"/>
                <w:sz w:val="24"/>
              </w:rPr>
            </w:pPr>
            <w:r>
              <w:rPr>
                <w:rFonts w:hint="eastAsia" w:ascii="仿宋" w:hAnsi="仿宋" w:eastAsia="仿宋"/>
                <w:sz w:val="24"/>
              </w:rPr>
              <w:t>（6）基层技术指导工作开展情况（支持材料为工作</w:t>
            </w:r>
            <w:r>
              <w:rPr>
                <w:rFonts w:ascii="仿宋" w:hAnsi="仿宋" w:eastAsia="仿宋"/>
                <w:sz w:val="24"/>
              </w:rPr>
              <w:t>记录、</w:t>
            </w:r>
            <w:r>
              <w:rPr>
                <w:rFonts w:hint="eastAsia" w:ascii="仿宋" w:hAnsi="仿宋" w:eastAsia="仿宋"/>
                <w:sz w:val="24"/>
              </w:rPr>
              <w:t>总结报告等）</w:t>
            </w:r>
          </w:p>
          <w:p>
            <w:pPr>
              <w:rPr>
                <w:rFonts w:ascii="仿宋" w:hAnsi="仿宋" w:eastAsia="仿宋"/>
                <w:sz w:val="24"/>
              </w:rPr>
            </w:pPr>
          </w:p>
          <w:tbl>
            <w:tblPr>
              <w:tblStyle w:val="12"/>
              <w:tblpPr w:leftFromText="180" w:rightFromText="180" w:vertAnchor="text" w:horzAnchor="margin" w:tblpY="-50"/>
              <w:tblOverlap w:val="never"/>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4"/>
              <w:gridCol w:w="1985"/>
              <w:gridCol w:w="4673"/>
              <w:gridCol w:w="2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序号</w:t>
                  </w:r>
                </w:p>
              </w:tc>
              <w:tc>
                <w:tcPr>
                  <w:tcW w:w="1984" w:type="dxa"/>
                  <w:shd w:val="clear" w:color="auto" w:fill="auto"/>
                  <w:vAlign w:val="center"/>
                </w:tcPr>
                <w:p>
                  <w:pPr>
                    <w:ind w:firstLine="240" w:firstLineChars="100"/>
                    <w:rPr>
                      <w:rFonts w:ascii="仿宋" w:hAnsi="仿宋" w:eastAsia="仿宋"/>
                      <w:sz w:val="24"/>
                    </w:rPr>
                  </w:pPr>
                  <w:r>
                    <w:rPr>
                      <w:rFonts w:hint="eastAsia" w:ascii="仿宋" w:hAnsi="仿宋" w:eastAsia="仿宋"/>
                      <w:sz w:val="24"/>
                    </w:rPr>
                    <w:t>时间</w:t>
                  </w:r>
                </w:p>
              </w:tc>
              <w:tc>
                <w:tcPr>
                  <w:tcW w:w="1985" w:type="dxa"/>
                  <w:shd w:val="clear" w:color="auto" w:fill="auto"/>
                  <w:vAlign w:val="center"/>
                </w:tcPr>
                <w:p>
                  <w:pPr>
                    <w:rPr>
                      <w:rFonts w:ascii="仿宋" w:hAnsi="仿宋" w:eastAsia="仿宋"/>
                      <w:sz w:val="24"/>
                    </w:rPr>
                  </w:pPr>
                  <w:r>
                    <w:rPr>
                      <w:rFonts w:hint="eastAsia" w:ascii="仿宋" w:hAnsi="仿宋" w:eastAsia="仿宋"/>
                      <w:sz w:val="24"/>
                    </w:rPr>
                    <w:t>地点</w:t>
                  </w:r>
                </w:p>
              </w:tc>
              <w:tc>
                <w:tcPr>
                  <w:tcW w:w="4673" w:type="dxa"/>
                  <w:shd w:val="clear" w:color="auto" w:fill="auto"/>
                  <w:vAlign w:val="center"/>
                </w:tcPr>
                <w:p>
                  <w:pPr>
                    <w:rPr>
                      <w:rFonts w:ascii="仿宋" w:hAnsi="仿宋" w:eastAsia="仿宋"/>
                      <w:sz w:val="24"/>
                    </w:rPr>
                  </w:pPr>
                  <w:r>
                    <w:rPr>
                      <w:rFonts w:hint="eastAsia" w:ascii="仿宋" w:hAnsi="仿宋" w:eastAsia="仿宋"/>
                      <w:sz w:val="24"/>
                    </w:rPr>
                    <w:t>内容</w:t>
                  </w:r>
                </w:p>
              </w:tc>
              <w:tc>
                <w:tcPr>
                  <w:tcW w:w="2369" w:type="dxa"/>
                  <w:shd w:val="clear" w:color="auto" w:fill="auto"/>
                  <w:vAlign w:val="center"/>
                </w:tcPr>
                <w:p>
                  <w:pPr>
                    <w:rPr>
                      <w:rFonts w:ascii="仿宋" w:hAnsi="仿宋" w:eastAsia="仿宋"/>
                      <w:sz w:val="24"/>
                    </w:rPr>
                  </w:pPr>
                  <w:r>
                    <w:rPr>
                      <w:rFonts w:hint="eastAsia" w:ascii="仿宋" w:hAnsi="仿宋" w:eastAsia="仿宋"/>
                      <w:sz w:val="24"/>
                    </w:rPr>
                    <w:t>有无</w:t>
                  </w:r>
                  <w:r>
                    <w:rPr>
                      <w:rFonts w:ascii="仿宋" w:hAnsi="仿宋" w:eastAsia="仿宋"/>
                      <w:sz w:val="24"/>
                    </w:rPr>
                    <w:t>总结</w:t>
                  </w:r>
                  <w:r>
                    <w:rPr>
                      <w:rFonts w:hint="eastAsia" w:ascii="仿宋" w:hAnsi="仿宋" w:eastAsia="仿宋"/>
                      <w:sz w:val="24"/>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1</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2</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3</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4</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5</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6</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7</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8</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9</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10</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auto"/>
                </w:tcPr>
                <w:p>
                  <w:pPr>
                    <w:rPr>
                      <w:rFonts w:ascii="仿宋" w:hAnsi="仿宋" w:eastAsia="仿宋"/>
                      <w:sz w:val="24"/>
                    </w:rPr>
                  </w:pPr>
                  <w:r>
                    <w:rPr>
                      <w:rFonts w:hint="eastAsia" w:ascii="仿宋" w:hAnsi="仿宋" w:eastAsia="仿宋"/>
                      <w:sz w:val="24"/>
                    </w:rPr>
                    <w:t>11</w:t>
                  </w:r>
                </w:p>
              </w:tc>
              <w:tc>
                <w:tcPr>
                  <w:tcW w:w="1984" w:type="dxa"/>
                  <w:shd w:val="clear" w:color="auto" w:fill="auto"/>
                  <w:vAlign w:val="center"/>
                </w:tcPr>
                <w:p>
                  <w:pPr>
                    <w:rPr>
                      <w:rFonts w:ascii="仿宋" w:hAnsi="仿宋" w:eastAsia="仿宋"/>
                      <w:sz w:val="24"/>
                    </w:rPr>
                  </w:pPr>
                </w:p>
              </w:tc>
              <w:tc>
                <w:tcPr>
                  <w:tcW w:w="1985" w:type="dxa"/>
                  <w:shd w:val="clear" w:color="auto" w:fill="auto"/>
                  <w:vAlign w:val="center"/>
                </w:tcPr>
                <w:p>
                  <w:pPr>
                    <w:rPr>
                      <w:rFonts w:ascii="仿宋" w:hAnsi="仿宋" w:eastAsia="仿宋"/>
                      <w:sz w:val="24"/>
                    </w:rPr>
                  </w:pPr>
                </w:p>
              </w:tc>
              <w:tc>
                <w:tcPr>
                  <w:tcW w:w="4673" w:type="dxa"/>
                  <w:shd w:val="clear" w:color="auto" w:fill="auto"/>
                  <w:vAlign w:val="center"/>
                </w:tcPr>
                <w:p>
                  <w:pPr>
                    <w:rPr>
                      <w:rFonts w:ascii="仿宋" w:hAnsi="仿宋" w:eastAsia="仿宋"/>
                      <w:sz w:val="24"/>
                    </w:rPr>
                  </w:pPr>
                </w:p>
              </w:tc>
              <w:tc>
                <w:tcPr>
                  <w:tcW w:w="2369" w:type="dxa"/>
                  <w:shd w:val="clear" w:color="auto" w:fill="auto"/>
                  <w:vAlign w:val="center"/>
                </w:tcPr>
                <w:p>
                  <w:pPr>
                    <w:rPr>
                      <w:rFonts w:ascii="仿宋" w:hAnsi="仿宋" w:eastAsia="仿宋"/>
                      <w:sz w:val="24"/>
                    </w:rPr>
                  </w:pPr>
                </w:p>
              </w:tc>
            </w:tr>
          </w:tbl>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shd w:val="clear" w:color="auto" w:fill="D9D9D9"/>
            <w:vAlign w:val="center"/>
          </w:tcPr>
          <w:p>
            <w:pPr>
              <w:jc w:val="left"/>
              <w:rPr>
                <w:rFonts w:ascii="仿宋" w:hAnsi="仿宋" w:eastAsia="仿宋"/>
                <w:b/>
                <w:sz w:val="24"/>
              </w:rPr>
            </w:pPr>
            <w:r>
              <w:rPr>
                <w:rFonts w:hint="eastAsia" w:ascii="仿宋" w:hAnsi="仿宋" w:eastAsia="仿宋"/>
                <w:b/>
                <w:sz w:val="24"/>
              </w:rPr>
              <w:t>5.3信息管理（编号E3）</w:t>
            </w:r>
          </w:p>
        </w:tc>
        <w:tc>
          <w:tcPr>
            <w:tcW w:w="2186" w:type="dxa"/>
            <w:vMerge w:val="restart"/>
            <w:shd w:val="clear" w:color="auto" w:fill="auto"/>
            <w:vAlign w:val="center"/>
          </w:tcPr>
          <w:p>
            <w:pPr>
              <w:rPr>
                <w:rFonts w:ascii="仿宋" w:hAnsi="仿宋" w:eastAsia="仿宋"/>
                <w:b/>
                <w:sz w:val="24"/>
              </w:rPr>
            </w:pPr>
            <w:r>
              <w:rPr>
                <w:rFonts w:hint="eastAsia" w:ascii="仿宋" w:hAnsi="仿宋" w:eastAsia="仿宋"/>
                <w:sz w:val="24"/>
              </w:rPr>
              <w:t>按照评估标准逐条予以说明，每条不超过800字。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（1）机构内孕产期保健工作核心指标建立及数据收集情况（支持材料为本机构统计的核心指标内容及相关数据）</w:t>
            </w:r>
          </w:p>
          <w:tbl>
            <w:tblPr>
              <w:tblStyle w:val="12"/>
              <w:tblW w:w="11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379"/>
              <w:gridCol w:w="2379"/>
              <w:gridCol w:w="2218"/>
              <w:gridCol w:w="2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60" w:type="dxa"/>
                  <w:vMerge w:val="restart"/>
                </w:tcPr>
                <w:p>
                  <w:pPr>
                    <w:rPr>
                      <w:rFonts w:ascii="仿宋" w:hAnsi="仿宋" w:eastAsia="仿宋"/>
                      <w:sz w:val="24"/>
                    </w:rPr>
                  </w:pPr>
                  <w:r>
                    <w:rPr>
                      <w:rFonts w:hint="eastAsia" w:ascii="仿宋" w:hAnsi="仿宋" w:eastAsia="仿宋"/>
                      <w:sz w:val="24"/>
                    </w:rPr>
                    <w:t>指标</w:t>
                  </w:r>
                </w:p>
              </w:tc>
              <w:tc>
                <w:tcPr>
                  <w:tcW w:w="6976" w:type="dxa"/>
                  <w:gridSpan w:val="3"/>
                </w:tcPr>
                <w:p>
                  <w:pPr>
                    <w:jc w:val="center"/>
                    <w:rPr>
                      <w:rFonts w:ascii="仿宋" w:hAnsi="仿宋" w:eastAsia="仿宋"/>
                      <w:sz w:val="24"/>
                    </w:rPr>
                  </w:pPr>
                  <w:r>
                    <w:rPr>
                      <w:rFonts w:hint="eastAsia" w:ascii="仿宋" w:hAnsi="仿宋" w:eastAsia="仿宋"/>
                      <w:sz w:val="24"/>
                    </w:rPr>
                    <w:t>指标值</w:t>
                  </w:r>
                </w:p>
              </w:tc>
              <w:tc>
                <w:tcPr>
                  <w:tcW w:w="2521" w:type="dxa"/>
                  <w:vMerge w:val="restart"/>
                </w:tcPr>
                <w:p>
                  <w:pPr>
                    <w:rPr>
                      <w:rFonts w:ascii="仿宋" w:hAnsi="仿宋" w:eastAsia="仿宋"/>
                      <w:sz w:val="24"/>
                    </w:rPr>
                  </w:pPr>
                  <w:r>
                    <w:rPr>
                      <w:rFonts w:hint="eastAsia" w:ascii="仿宋" w:hAnsi="仿宋" w:eastAsia="仿宋"/>
                      <w:sz w:val="24"/>
                    </w:rPr>
                    <w:t>是否进行电子化管理</w:t>
                  </w:r>
                </w:p>
                <w:p>
                  <w:pPr>
                    <w:jc w:val="cente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 xml:space="preserve">是    </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60" w:type="dxa"/>
                  <w:vMerge w:val="continue"/>
                </w:tcPr>
                <w:p>
                  <w:pPr>
                    <w:rPr>
                      <w:rFonts w:ascii="仿宋" w:hAnsi="仿宋" w:eastAsia="仿宋"/>
                      <w:sz w:val="24"/>
                    </w:rPr>
                  </w:pPr>
                </w:p>
              </w:tc>
              <w:tc>
                <w:tcPr>
                  <w:tcW w:w="2379" w:type="dxa"/>
                </w:tcPr>
                <w:p>
                  <w:pPr>
                    <w:jc w:val="center"/>
                    <w:rPr>
                      <w:rFonts w:ascii="仿宋" w:hAnsi="仿宋" w:eastAsia="仿宋"/>
                      <w:color w:val="auto"/>
                      <w:sz w:val="24"/>
                    </w:rPr>
                  </w:pPr>
                  <w:r>
                    <w:rPr>
                      <w:rFonts w:hint="eastAsia" w:ascii="仿宋" w:hAnsi="仿宋" w:eastAsia="仿宋"/>
                      <w:color w:val="auto"/>
                      <w:sz w:val="24"/>
                    </w:rPr>
                    <w:t>2018年</w:t>
                  </w:r>
                </w:p>
              </w:tc>
              <w:tc>
                <w:tcPr>
                  <w:tcW w:w="2379" w:type="dxa"/>
                </w:tcPr>
                <w:p>
                  <w:pPr>
                    <w:jc w:val="center"/>
                    <w:rPr>
                      <w:rFonts w:ascii="仿宋" w:hAnsi="仿宋" w:eastAsia="仿宋"/>
                      <w:color w:val="auto"/>
                      <w:sz w:val="24"/>
                    </w:rPr>
                  </w:pPr>
                  <w:r>
                    <w:rPr>
                      <w:rFonts w:hint="eastAsia" w:ascii="仿宋" w:hAnsi="仿宋" w:eastAsia="仿宋"/>
                      <w:color w:val="auto"/>
                      <w:sz w:val="24"/>
                    </w:rPr>
                    <w:t>2019年</w:t>
                  </w:r>
                </w:p>
              </w:tc>
              <w:tc>
                <w:tcPr>
                  <w:tcW w:w="2218" w:type="dxa"/>
                </w:tcPr>
                <w:p>
                  <w:pPr>
                    <w:jc w:val="center"/>
                    <w:rPr>
                      <w:rFonts w:ascii="仿宋" w:hAnsi="仿宋" w:eastAsia="仿宋"/>
                      <w:color w:val="auto"/>
                      <w:sz w:val="24"/>
                    </w:rPr>
                  </w:pPr>
                  <w:r>
                    <w:rPr>
                      <w:rFonts w:hint="eastAsia" w:ascii="仿宋" w:hAnsi="仿宋" w:eastAsia="仿宋"/>
                      <w:color w:val="auto"/>
                      <w:sz w:val="24"/>
                    </w:rPr>
                    <w:t>2020年</w:t>
                  </w:r>
                </w:p>
              </w:tc>
              <w:tc>
                <w:tcPr>
                  <w:tcW w:w="2521"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60" w:type="dxa"/>
                </w:tcPr>
                <w:p>
                  <w:pPr>
                    <w:rPr>
                      <w:rFonts w:ascii="仿宋" w:hAnsi="仿宋" w:eastAsia="仿宋"/>
                      <w:sz w:val="24"/>
                    </w:rPr>
                  </w:pPr>
                </w:p>
              </w:tc>
              <w:tc>
                <w:tcPr>
                  <w:tcW w:w="2379" w:type="dxa"/>
                </w:tcPr>
                <w:p>
                  <w:pPr>
                    <w:rPr>
                      <w:rFonts w:ascii="仿宋" w:hAnsi="仿宋" w:eastAsia="仿宋"/>
                      <w:sz w:val="24"/>
                    </w:rPr>
                  </w:pPr>
                </w:p>
              </w:tc>
              <w:tc>
                <w:tcPr>
                  <w:tcW w:w="2379" w:type="dxa"/>
                </w:tcPr>
                <w:p>
                  <w:pPr>
                    <w:rPr>
                      <w:rFonts w:ascii="仿宋" w:hAnsi="仿宋" w:eastAsia="仿宋"/>
                      <w:sz w:val="24"/>
                    </w:rPr>
                  </w:pPr>
                </w:p>
              </w:tc>
              <w:tc>
                <w:tcPr>
                  <w:tcW w:w="2218" w:type="dxa"/>
                </w:tcPr>
                <w:p>
                  <w:pPr>
                    <w:rPr>
                      <w:rFonts w:ascii="仿宋" w:hAnsi="仿宋" w:eastAsia="仿宋"/>
                      <w:sz w:val="24"/>
                    </w:rPr>
                  </w:pPr>
                </w:p>
              </w:tc>
              <w:tc>
                <w:tcPr>
                  <w:tcW w:w="2521"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60" w:type="dxa"/>
                </w:tcPr>
                <w:p>
                  <w:pPr>
                    <w:rPr>
                      <w:rFonts w:ascii="仿宋" w:hAnsi="仿宋" w:eastAsia="仿宋"/>
                      <w:sz w:val="24"/>
                    </w:rPr>
                  </w:pPr>
                </w:p>
              </w:tc>
              <w:tc>
                <w:tcPr>
                  <w:tcW w:w="2379" w:type="dxa"/>
                </w:tcPr>
                <w:p>
                  <w:pPr>
                    <w:rPr>
                      <w:rFonts w:ascii="仿宋" w:hAnsi="仿宋" w:eastAsia="仿宋"/>
                      <w:sz w:val="24"/>
                    </w:rPr>
                  </w:pPr>
                </w:p>
              </w:tc>
              <w:tc>
                <w:tcPr>
                  <w:tcW w:w="2379" w:type="dxa"/>
                </w:tcPr>
                <w:p>
                  <w:pPr>
                    <w:rPr>
                      <w:rFonts w:ascii="仿宋" w:hAnsi="仿宋" w:eastAsia="仿宋"/>
                      <w:sz w:val="24"/>
                    </w:rPr>
                  </w:pPr>
                </w:p>
              </w:tc>
              <w:tc>
                <w:tcPr>
                  <w:tcW w:w="2218" w:type="dxa"/>
                </w:tcPr>
                <w:p>
                  <w:pPr>
                    <w:rPr>
                      <w:rFonts w:ascii="仿宋" w:hAnsi="仿宋" w:eastAsia="仿宋"/>
                      <w:sz w:val="24"/>
                    </w:rPr>
                  </w:pPr>
                </w:p>
              </w:tc>
              <w:tc>
                <w:tcPr>
                  <w:tcW w:w="2521" w:type="dxa"/>
                </w:tcPr>
                <w:p>
                  <w:pPr>
                    <w:rPr>
                      <w:rFonts w:ascii="仿宋" w:hAnsi="仿宋" w:eastAsia="仿宋"/>
                      <w:sz w:val="24"/>
                    </w:rPr>
                  </w:pPr>
                </w:p>
              </w:tc>
            </w:tr>
          </w:tbl>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（2）在院内信息系统中设置“妊娠风险筛查和评估”模块情况</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（3）孕产期保健工作核心指标利用情况，包括定期进行数据分析、形成数据分析报告、依靠数据分析结果制定并落实工作持续改进措施等（支持材料为数据分析报告、工作报告等）</w:t>
            </w:r>
          </w:p>
          <w:p>
            <w:pPr>
              <w:rPr>
                <w:rFonts w:ascii="仿宋" w:hAnsi="仿宋" w:eastAsia="仿宋"/>
                <w:sz w:val="24"/>
              </w:rPr>
            </w:pPr>
          </w:p>
          <w:p>
            <w:pPr>
              <w:rPr>
                <w:rFonts w:ascii="仿宋" w:hAnsi="仿宋" w:eastAsia="仿宋"/>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83" w:type="dxa"/>
            <w:gridSpan w:val="20"/>
            <w:tcBorders>
              <w:bottom w:val="single" w:color="auto" w:sz="4" w:space="0"/>
            </w:tcBorders>
          </w:tcPr>
          <w:p>
            <w:pPr>
              <w:rPr>
                <w:rFonts w:ascii="仿宋" w:hAnsi="仿宋" w:eastAsia="仿宋"/>
                <w:sz w:val="24"/>
              </w:rPr>
            </w:pPr>
            <w:r>
              <w:rPr>
                <w:rFonts w:hint="eastAsia" w:ascii="仿宋" w:hAnsi="仿宋" w:eastAsia="仿宋"/>
                <w:sz w:val="24"/>
              </w:rPr>
              <w:t>（4）借助信息化工具,辅助开展孕产期保健工作核心信息的收集、统计及分析等工作情况（支持材料为工作记录、工作报告等）</w:t>
            </w:r>
          </w:p>
          <w:p>
            <w:pPr>
              <w:rPr>
                <w:rFonts w:ascii="仿宋" w:hAnsi="仿宋" w:eastAsia="仿宋"/>
                <w:sz w:val="24"/>
              </w:rPr>
            </w:pPr>
          </w:p>
          <w:p>
            <w:pPr>
              <w:rPr>
                <w:rFonts w:ascii="仿宋" w:hAnsi="仿宋" w:eastAsia="仿宋"/>
                <w:sz w:val="24"/>
              </w:rPr>
            </w:pPr>
          </w:p>
        </w:tc>
        <w:tc>
          <w:tcPr>
            <w:tcW w:w="2186" w:type="dxa"/>
            <w:vMerge w:val="continue"/>
            <w:tcBorders>
              <w:bottom w:val="single" w:color="auto" w:sz="4" w:space="0"/>
            </w:tcBorders>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69" w:type="dxa"/>
            <w:gridSpan w:val="21"/>
            <w:tcBorders>
              <w:top w:val="single" w:color="auto" w:sz="4" w:space="0"/>
              <w:left w:val="single" w:color="auto" w:sz="4" w:space="0"/>
              <w:bottom w:val="single" w:color="auto" w:sz="4" w:space="0"/>
              <w:right w:val="single" w:color="auto" w:sz="4" w:space="0"/>
            </w:tcBorders>
            <w:shd w:val="clear" w:color="auto" w:fill="D9D9D9"/>
          </w:tcPr>
          <w:p>
            <w:pPr>
              <w:jc w:val="center"/>
              <w:rPr>
                <w:rFonts w:ascii="仿宋" w:hAnsi="仿宋" w:eastAsia="仿宋"/>
                <w:b/>
                <w:sz w:val="24"/>
              </w:rPr>
            </w:pPr>
            <w:r>
              <w:rPr>
                <w:rFonts w:hint="eastAsia" w:ascii="仿宋" w:hAnsi="仿宋" w:eastAsia="仿宋"/>
                <w:b/>
                <w:sz w:val="24"/>
              </w:rPr>
              <w:t>6.本院专科服务相关指标情况（编号F）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bottom w:val="single" w:color="auto" w:sz="4" w:space="0"/>
            </w:tcBorders>
            <w:vAlign w:val="center"/>
          </w:tcPr>
          <w:p>
            <w:pPr>
              <w:jc w:val="center"/>
              <w:rPr>
                <w:rFonts w:ascii="仿宋" w:hAnsi="仿宋" w:eastAsia="仿宋"/>
                <w:sz w:val="24"/>
              </w:rPr>
            </w:pPr>
            <w:r>
              <w:rPr>
                <w:rFonts w:hint="eastAsia" w:ascii="仿宋" w:hAnsi="仿宋" w:eastAsia="仿宋"/>
                <w:sz w:val="24"/>
              </w:rPr>
              <w:t>序号</w:t>
            </w:r>
          </w:p>
        </w:tc>
        <w:tc>
          <w:tcPr>
            <w:tcW w:w="5211" w:type="dxa"/>
            <w:gridSpan w:val="7"/>
            <w:tcBorders>
              <w:bottom w:val="single" w:color="auto" w:sz="4" w:space="0"/>
            </w:tcBorders>
            <w:vAlign w:val="center"/>
          </w:tcPr>
          <w:p>
            <w:pPr>
              <w:jc w:val="center"/>
              <w:rPr>
                <w:rFonts w:ascii="仿宋" w:hAnsi="仿宋" w:eastAsia="仿宋"/>
                <w:sz w:val="24"/>
              </w:rPr>
            </w:pPr>
            <w:r>
              <w:rPr>
                <w:rFonts w:hint="eastAsia" w:ascii="仿宋" w:hAnsi="仿宋" w:eastAsia="仿宋"/>
                <w:sz w:val="24"/>
              </w:rPr>
              <w:t>指标</w:t>
            </w:r>
          </w:p>
        </w:tc>
        <w:tc>
          <w:tcPr>
            <w:tcW w:w="1901" w:type="dxa"/>
            <w:gridSpan w:val="5"/>
            <w:tcBorders>
              <w:bottom w:val="single" w:color="auto" w:sz="4" w:space="0"/>
            </w:tcBorders>
            <w:vAlign w:val="center"/>
          </w:tcPr>
          <w:p>
            <w:pPr>
              <w:jc w:val="center"/>
              <w:rPr>
                <w:rFonts w:ascii="仿宋" w:hAnsi="仿宋" w:eastAsia="仿宋"/>
                <w:color w:val="auto"/>
                <w:sz w:val="24"/>
              </w:rPr>
            </w:pPr>
            <w:r>
              <w:rPr>
                <w:rFonts w:ascii="仿宋" w:hAnsi="仿宋" w:eastAsia="仿宋"/>
                <w:color w:val="auto"/>
                <w:sz w:val="24"/>
              </w:rPr>
              <w:t>201</w:t>
            </w:r>
            <w:r>
              <w:rPr>
                <w:rFonts w:hint="eastAsia" w:ascii="仿宋" w:hAnsi="仿宋" w:eastAsia="仿宋"/>
                <w:color w:val="auto"/>
                <w:sz w:val="24"/>
              </w:rPr>
              <w:t>8</w:t>
            </w:r>
            <w:r>
              <w:rPr>
                <w:rFonts w:ascii="仿宋" w:hAnsi="仿宋" w:eastAsia="仿宋"/>
                <w:color w:val="auto"/>
                <w:sz w:val="24"/>
              </w:rPr>
              <w:t>年</w:t>
            </w:r>
          </w:p>
        </w:tc>
        <w:tc>
          <w:tcPr>
            <w:tcW w:w="2135" w:type="dxa"/>
            <w:gridSpan w:val="5"/>
            <w:tcBorders>
              <w:bottom w:val="single" w:color="auto" w:sz="4" w:space="0"/>
            </w:tcBorders>
            <w:vAlign w:val="center"/>
          </w:tcPr>
          <w:p>
            <w:pPr>
              <w:jc w:val="center"/>
              <w:rPr>
                <w:rFonts w:ascii="仿宋" w:hAnsi="仿宋" w:eastAsia="仿宋"/>
                <w:color w:val="auto"/>
                <w:sz w:val="24"/>
              </w:rPr>
            </w:pPr>
            <w:r>
              <w:rPr>
                <w:rFonts w:ascii="仿宋" w:hAnsi="仿宋" w:eastAsia="仿宋"/>
                <w:color w:val="auto"/>
                <w:sz w:val="24"/>
              </w:rPr>
              <w:t>201</w:t>
            </w:r>
            <w:r>
              <w:rPr>
                <w:rFonts w:hint="eastAsia" w:ascii="仿宋" w:hAnsi="仿宋" w:eastAsia="仿宋"/>
                <w:color w:val="auto"/>
                <w:sz w:val="24"/>
              </w:rPr>
              <w:t>9</w:t>
            </w:r>
            <w:r>
              <w:rPr>
                <w:rFonts w:ascii="仿宋" w:hAnsi="仿宋" w:eastAsia="仿宋"/>
                <w:color w:val="auto"/>
                <w:sz w:val="24"/>
              </w:rPr>
              <w:t>年</w:t>
            </w:r>
          </w:p>
        </w:tc>
        <w:tc>
          <w:tcPr>
            <w:tcW w:w="2140" w:type="dxa"/>
            <w:gridSpan w:val="2"/>
            <w:tcBorders>
              <w:bottom w:val="single" w:color="auto" w:sz="4" w:space="0"/>
            </w:tcBorders>
            <w:vAlign w:val="center"/>
          </w:tcPr>
          <w:p>
            <w:pPr>
              <w:jc w:val="center"/>
              <w:rPr>
                <w:rFonts w:ascii="仿宋" w:hAnsi="仿宋" w:eastAsia="仿宋"/>
                <w:color w:val="auto"/>
                <w:sz w:val="24"/>
              </w:rPr>
            </w:pPr>
            <w:r>
              <w:rPr>
                <w:rFonts w:ascii="仿宋" w:hAnsi="仿宋" w:eastAsia="仿宋"/>
                <w:color w:val="auto"/>
                <w:sz w:val="24"/>
              </w:rPr>
              <w:t>20</w:t>
            </w:r>
            <w:r>
              <w:rPr>
                <w:rFonts w:hint="eastAsia" w:ascii="仿宋" w:hAnsi="仿宋" w:eastAsia="仿宋"/>
                <w:color w:val="auto"/>
                <w:sz w:val="24"/>
              </w:rPr>
              <w:t>20</w:t>
            </w:r>
            <w:r>
              <w:rPr>
                <w:rFonts w:ascii="仿宋" w:hAnsi="仿宋" w:eastAsia="仿宋"/>
                <w:color w:val="auto"/>
                <w:sz w:val="24"/>
              </w:rPr>
              <w:t>年</w:t>
            </w:r>
          </w:p>
        </w:tc>
        <w:tc>
          <w:tcPr>
            <w:tcW w:w="2186" w:type="dxa"/>
            <w:vMerge w:val="restart"/>
          </w:tcPr>
          <w:p>
            <w:pPr>
              <w:rPr>
                <w:rFonts w:ascii="仿宋" w:hAnsi="仿宋" w:eastAsia="仿宋"/>
                <w:sz w:val="24"/>
              </w:rPr>
            </w:pPr>
            <w:r>
              <w:rPr>
                <w:rFonts w:hint="eastAsia" w:ascii="仿宋" w:hAnsi="仿宋" w:eastAsia="仿宋"/>
                <w:sz w:val="24"/>
              </w:rPr>
              <w:t>支持材料为涉及表中相关数据的统计报表、工作记录等。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ascii="仿宋" w:hAnsi="仿宋" w:eastAsia="仿宋"/>
                <w:kern w:val="0"/>
                <w:sz w:val="24"/>
              </w:rPr>
              <w:t>1</w:t>
            </w:r>
          </w:p>
        </w:tc>
        <w:tc>
          <w:tcPr>
            <w:tcW w:w="5211" w:type="dxa"/>
            <w:gridSpan w:val="7"/>
            <w:tcBorders>
              <w:bottom w:val="single" w:color="auto" w:sz="4" w:space="0"/>
            </w:tcBorders>
            <w:vAlign w:val="center"/>
          </w:tcPr>
          <w:p>
            <w:pPr>
              <w:jc w:val="left"/>
              <w:rPr>
                <w:rFonts w:ascii="仿宋" w:hAnsi="仿宋" w:eastAsia="仿宋"/>
                <w:b/>
                <w:sz w:val="24"/>
              </w:rPr>
            </w:pPr>
            <w:r>
              <w:rPr>
                <w:rFonts w:hint="eastAsia" w:ascii="仿宋" w:hAnsi="仿宋" w:eastAsia="仿宋"/>
                <w:kern w:val="0"/>
                <w:sz w:val="24"/>
              </w:rPr>
              <w:t>孕产妇死亡例数</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1.1</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孕产妇死亡主要死因</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2</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围产儿死亡例数</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2.1</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围产儿死亡主要死因</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3</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高危</w:t>
            </w:r>
            <w:r>
              <w:rPr>
                <w:rFonts w:ascii="仿宋" w:hAnsi="仿宋" w:eastAsia="仿宋"/>
                <w:kern w:val="0"/>
                <w:sz w:val="24"/>
              </w:rPr>
              <w:t>/危重</w:t>
            </w:r>
            <w:r>
              <w:rPr>
                <w:rFonts w:hint="eastAsia" w:ascii="仿宋" w:hAnsi="仿宋" w:eastAsia="仿宋"/>
                <w:kern w:val="0"/>
                <w:sz w:val="24"/>
              </w:rPr>
              <w:t>产妇占出院产妇的比例（%）</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4</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所有高危</w:t>
            </w:r>
            <w:r>
              <w:rPr>
                <w:rFonts w:ascii="仿宋" w:hAnsi="仿宋" w:eastAsia="仿宋"/>
                <w:kern w:val="0"/>
                <w:sz w:val="24"/>
              </w:rPr>
              <w:t>/危重</w:t>
            </w:r>
            <w:r>
              <w:rPr>
                <w:rFonts w:hint="eastAsia" w:ascii="仿宋" w:hAnsi="仿宋" w:eastAsia="仿宋"/>
                <w:kern w:val="0"/>
                <w:sz w:val="24"/>
              </w:rPr>
              <w:t>产妇中，接受转诊的比例（%）</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5</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重度子痫前期发生率（%）</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jc w:val="left"/>
              <w:rPr>
                <w:rFonts w:ascii="仿宋" w:hAnsi="仿宋" w:eastAsia="仿宋"/>
                <w:sz w:val="24"/>
              </w:rPr>
            </w:pPr>
            <w:r>
              <w:rPr>
                <w:rFonts w:hint="eastAsia" w:ascii="仿宋" w:hAnsi="仿宋" w:eastAsia="仿宋"/>
                <w:sz w:val="24"/>
              </w:rPr>
              <w:t>6</w:t>
            </w:r>
          </w:p>
        </w:tc>
        <w:tc>
          <w:tcPr>
            <w:tcW w:w="5211" w:type="dxa"/>
            <w:gridSpan w:val="7"/>
            <w:tcBorders>
              <w:bottom w:val="single" w:color="auto" w:sz="4" w:space="0"/>
            </w:tcBorders>
          </w:tcPr>
          <w:p>
            <w:pPr>
              <w:jc w:val="left"/>
              <w:rPr>
                <w:rFonts w:ascii="仿宋" w:hAnsi="仿宋" w:eastAsia="仿宋"/>
                <w:sz w:val="24"/>
              </w:rPr>
            </w:pPr>
            <w:r>
              <w:rPr>
                <w:rFonts w:hint="eastAsia" w:ascii="仿宋" w:hAnsi="仿宋" w:eastAsia="仿宋"/>
                <w:kern w:val="0"/>
                <w:sz w:val="24"/>
              </w:rPr>
              <w:t>剖宫产率（%）</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vAlign w:val="center"/>
          </w:tcPr>
          <w:p>
            <w:pPr>
              <w:adjustRightInd w:val="0"/>
              <w:snapToGrid w:val="0"/>
              <w:jc w:val="left"/>
              <w:rPr>
                <w:rFonts w:ascii="仿宋" w:hAnsi="仿宋" w:eastAsia="仿宋"/>
                <w:kern w:val="0"/>
                <w:sz w:val="24"/>
              </w:rPr>
            </w:pPr>
            <w:r>
              <w:rPr>
                <w:rFonts w:hint="eastAsia" w:ascii="仿宋" w:hAnsi="仿宋" w:eastAsia="仿宋"/>
                <w:kern w:val="0"/>
                <w:sz w:val="24"/>
              </w:rPr>
              <w:t>6.1</w:t>
            </w:r>
          </w:p>
        </w:tc>
        <w:tc>
          <w:tcPr>
            <w:tcW w:w="5211" w:type="dxa"/>
            <w:gridSpan w:val="7"/>
          </w:tcPr>
          <w:p>
            <w:pPr>
              <w:adjustRightInd w:val="0"/>
              <w:snapToGrid w:val="0"/>
              <w:jc w:val="left"/>
              <w:rPr>
                <w:rFonts w:ascii="仿宋" w:hAnsi="仿宋" w:eastAsia="仿宋"/>
                <w:kern w:val="0"/>
                <w:sz w:val="24"/>
              </w:rPr>
            </w:pPr>
            <w:r>
              <w:rPr>
                <w:rFonts w:hint="eastAsia" w:ascii="仿宋" w:hAnsi="仿宋" w:eastAsia="仿宋"/>
                <w:kern w:val="0"/>
                <w:sz w:val="24"/>
              </w:rPr>
              <w:t>初产妇剖宫产率（%）</w:t>
            </w:r>
          </w:p>
        </w:tc>
        <w:tc>
          <w:tcPr>
            <w:tcW w:w="1901" w:type="dxa"/>
            <w:gridSpan w:val="5"/>
            <w:vAlign w:val="center"/>
          </w:tcPr>
          <w:p>
            <w:pPr>
              <w:jc w:val="center"/>
              <w:rPr>
                <w:rFonts w:ascii="仿宋" w:hAnsi="仿宋" w:eastAsia="仿宋"/>
                <w:b/>
                <w:sz w:val="24"/>
              </w:rPr>
            </w:pPr>
          </w:p>
        </w:tc>
        <w:tc>
          <w:tcPr>
            <w:tcW w:w="2135" w:type="dxa"/>
            <w:gridSpan w:val="5"/>
            <w:vAlign w:val="center"/>
          </w:tcPr>
          <w:p>
            <w:pPr>
              <w:jc w:val="center"/>
              <w:rPr>
                <w:rFonts w:ascii="仿宋" w:hAnsi="仿宋" w:eastAsia="仿宋"/>
                <w:b/>
                <w:sz w:val="24"/>
              </w:rPr>
            </w:pPr>
          </w:p>
        </w:tc>
        <w:tc>
          <w:tcPr>
            <w:tcW w:w="2140" w:type="dxa"/>
            <w:gridSpan w:val="2"/>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vAlign w:val="center"/>
          </w:tcPr>
          <w:p>
            <w:pPr>
              <w:adjustRightInd w:val="0"/>
              <w:snapToGrid w:val="0"/>
              <w:jc w:val="left"/>
              <w:rPr>
                <w:rFonts w:ascii="仿宋" w:hAnsi="仿宋" w:eastAsia="仿宋"/>
                <w:kern w:val="0"/>
                <w:sz w:val="24"/>
              </w:rPr>
            </w:pPr>
            <w:r>
              <w:rPr>
                <w:rFonts w:hint="eastAsia" w:ascii="仿宋" w:hAnsi="仿宋" w:eastAsia="仿宋"/>
                <w:kern w:val="0"/>
                <w:sz w:val="24"/>
              </w:rPr>
              <w:t>7</w:t>
            </w:r>
          </w:p>
        </w:tc>
        <w:tc>
          <w:tcPr>
            <w:tcW w:w="5211" w:type="dxa"/>
            <w:gridSpan w:val="7"/>
          </w:tcPr>
          <w:p>
            <w:pPr>
              <w:adjustRightInd w:val="0"/>
              <w:snapToGrid w:val="0"/>
              <w:jc w:val="left"/>
              <w:rPr>
                <w:rFonts w:ascii="仿宋" w:hAnsi="仿宋" w:eastAsia="仿宋"/>
                <w:kern w:val="0"/>
                <w:sz w:val="24"/>
              </w:rPr>
            </w:pPr>
            <w:r>
              <w:rPr>
                <w:rFonts w:hint="eastAsia" w:ascii="仿宋" w:hAnsi="仿宋" w:eastAsia="仿宋"/>
                <w:kern w:val="0"/>
                <w:sz w:val="24"/>
              </w:rPr>
              <w:t>瘢痕子宫阴道分娩率（%）</w:t>
            </w:r>
          </w:p>
        </w:tc>
        <w:tc>
          <w:tcPr>
            <w:tcW w:w="1901" w:type="dxa"/>
            <w:gridSpan w:val="5"/>
            <w:vAlign w:val="center"/>
          </w:tcPr>
          <w:p>
            <w:pPr>
              <w:jc w:val="center"/>
              <w:rPr>
                <w:rFonts w:ascii="仿宋" w:hAnsi="仿宋" w:eastAsia="仿宋"/>
                <w:b/>
                <w:sz w:val="24"/>
              </w:rPr>
            </w:pPr>
          </w:p>
        </w:tc>
        <w:tc>
          <w:tcPr>
            <w:tcW w:w="2135" w:type="dxa"/>
            <w:gridSpan w:val="5"/>
            <w:vAlign w:val="center"/>
          </w:tcPr>
          <w:p>
            <w:pPr>
              <w:jc w:val="center"/>
              <w:rPr>
                <w:rFonts w:ascii="仿宋" w:hAnsi="仿宋" w:eastAsia="仿宋"/>
                <w:b/>
                <w:sz w:val="24"/>
              </w:rPr>
            </w:pPr>
          </w:p>
        </w:tc>
        <w:tc>
          <w:tcPr>
            <w:tcW w:w="2140" w:type="dxa"/>
            <w:gridSpan w:val="2"/>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vAlign w:val="center"/>
          </w:tcPr>
          <w:p>
            <w:pPr>
              <w:adjustRightInd w:val="0"/>
              <w:snapToGrid w:val="0"/>
              <w:jc w:val="left"/>
              <w:rPr>
                <w:rFonts w:ascii="仿宋" w:hAnsi="仿宋" w:eastAsia="仿宋"/>
                <w:kern w:val="0"/>
                <w:sz w:val="24"/>
              </w:rPr>
            </w:pPr>
            <w:r>
              <w:rPr>
                <w:rFonts w:hint="eastAsia" w:ascii="仿宋" w:hAnsi="仿宋" w:eastAsia="仿宋"/>
                <w:kern w:val="0"/>
                <w:sz w:val="24"/>
              </w:rPr>
              <w:t>8</w:t>
            </w:r>
          </w:p>
        </w:tc>
        <w:tc>
          <w:tcPr>
            <w:tcW w:w="5211" w:type="dxa"/>
            <w:gridSpan w:val="7"/>
          </w:tcPr>
          <w:p>
            <w:pPr>
              <w:adjustRightInd w:val="0"/>
              <w:snapToGrid w:val="0"/>
              <w:jc w:val="left"/>
              <w:rPr>
                <w:rFonts w:ascii="仿宋" w:hAnsi="仿宋" w:eastAsia="仿宋"/>
                <w:kern w:val="0"/>
                <w:sz w:val="24"/>
              </w:rPr>
            </w:pPr>
            <w:r>
              <w:rPr>
                <w:rFonts w:hint="eastAsia" w:ascii="仿宋" w:hAnsi="仿宋" w:eastAsia="仿宋"/>
                <w:kern w:val="0"/>
                <w:sz w:val="24"/>
              </w:rPr>
              <w:t>产后出血发生率（%）</w:t>
            </w:r>
          </w:p>
        </w:tc>
        <w:tc>
          <w:tcPr>
            <w:tcW w:w="1901" w:type="dxa"/>
            <w:gridSpan w:val="5"/>
            <w:vAlign w:val="center"/>
          </w:tcPr>
          <w:p>
            <w:pPr>
              <w:jc w:val="center"/>
              <w:rPr>
                <w:rFonts w:ascii="仿宋" w:hAnsi="仿宋" w:eastAsia="仿宋"/>
                <w:b/>
                <w:sz w:val="24"/>
              </w:rPr>
            </w:pPr>
          </w:p>
        </w:tc>
        <w:tc>
          <w:tcPr>
            <w:tcW w:w="2135" w:type="dxa"/>
            <w:gridSpan w:val="5"/>
            <w:vAlign w:val="center"/>
          </w:tcPr>
          <w:p>
            <w:pPr>
              <w:jc w:val="center"/>
              <w:rPr>
                <w:rFonts w:ascii="仿宋" w:hAnsi="仿宋" w:eastAsia="仿宋"/>
                <w:b/>
                <w:sz w:val="24"/>
              </w:rPr>
            </w:pPr>
          </w:p>
        </w:tc>
        <w:tc>
          <w:tcPr>
            <w:tcW w:w="2140" w:type="dxa"/>
            <w:gridSpan w:val="2"/>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vAlign w:val="center"/>
          </w:tcPr>
          <w:p>
            <w:pPr>
              <w:adjustRightInd w:val="0"/>
              <w:snapToGrid w:val="0"/>
              <w:jc w:val="left"/>
              <w:rPr>
                <w:rFonts w:ascii="仿宋" w:hAnsi="仿宋" w:eastAsia="仿宋"/>
                <w:kern w:val="0"/>
                <w:sz w:val="24"/>
              </w:rPr>
            </w:pPr>
            <w:r>
              <w:rPr>
                <w:rFonts w:hint="eastAsia" w:ascii="仿宋" w:hAnsi="仿宋" w:eastAsia="仿宋"/>
                <w:kern w:val="0"/>
                <w:sz w:val="24"/>
              </w:rPr>
              <w:t>8.1</w:t>
            </w:r>
          </w:p>
        </w:tc>
        <w:tc>
          <w:tcPr>
            <w:tcW w:w="5211" w:type="dxa"/>
            <w:gridSpan w:val="7"/>
          </w:tcPr>
          <w:p>
            <w:pPr>
              <w:adjustRightInd w:val="0"/>
              <w:snapToGrid w:val="0"/>
              <w:jc w:val="left"/>
              <w:rPr>
                <w:rFonts w:ascii="仿宋" w:hAnsi="仿宋" w:eastAsia="仿宋"/>
                <w:kern w:val="0"/>
                <w:sz w:val="24"/>
              </w:rPr>
            </w:pPr>
            <w:r>
              <w:rPr>
                <w:rFonts w:hint="eastAsia" w:ascii="仿宋" w:hAnsi="仿宋" w:eastAsia="仿宋"/>
                <w:kern w:val="0"/>
                <w:sz w:val="24"/>
              </w:rPr>
              <w:t>产后出血主要出血原因</w:t>
            </w:r>
          </w:p>
        </w:tc>
        <w:tc>
          <w:tcPr>
            <w:tcW w:w="1901" w:type="dxa"/>
            <w:gridSpan w:val="5"/>
            <w:vAlign w:val="center"/>
          </w:tcPr>
          <w:p>
            <w:pPr>
              <w:jc w:val="center"/>
              <w:rPr>
                <w:rFonts w:ascii="仿宋" w:hAnsi="仿宋" w:eastAsia="仿宋"/>
                <w:b/>
                <w:sz w:val="24"/>
              </w:rPr>
            </w:pPr>
          </w:p>
        </w:tc>
        <w:tc>
          <w:tcPr>
            <w:tcW w:w="2135" w:type="dxa"/>
            <w:gridSpan w:val="5"/>
            <w:vAlign w:val="center"/>
          </w:tcPr>
          <w:p>
            <w:pPr>
              <w:jc w:val="center"/>
              <w:rPr>
                <w:rFonts w:ascii="仿宋" w:hAnsi="仿宋" w:eastAsia="仿宋"/>
                <w:b/>
                <w:sz w:val="24"/>
              </w:rPr>
            </w:pPr>
          </w:p>
        </w:tc>
        <w:tc>
          <w:tcPr>
            <w:tcW w:w="2140" w:type="dxa"/>
            <w:gridSpan w:val="2"/>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9</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严重产后出血发生率（%）</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9.1</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严重产后出血主要出血原因</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10</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早产率（%）</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tcBorders>
              <w:bottom w:val="single" w:color="auto" w:sz="4" w:space="0"/>
            </w:tcBorders>
            <w:vAlign w:val="center"/>
          </w:tcPr>
          <w:p>
            <w:pPr>
              <w:adjustRightInd w:val="0"/>
              <w:snapToGrid w:val="0"/>
              <w:jc w:val="left"/>
              <w:rPr>
                <w:rFonts w:ascii="仿宋" w:hAnsi="仿宋" w:eastAsia="仿宋"/>
                <w:kern w:val="0"/>
                <w:sz w:val="24"/>
              </w:rPr>
            </w:pPr>
            <w:r>
              <w:rPr>
                <w:rFonts w:hint="eastAsia" w:ascii="仿宋" w:hAnsi="仿宋" w:eastAsia="仿宋"/>
                <w:kern w:val="0"/>
                <w:sz w:val="24"/>
              </w:rPr>
              <w:t>10.1</w:t>
            </w:r>
          </w:p>
        </w:tc>
        <w:tc>
          <w:tcPr>
            <w:tcW w:w="5211" w:type="dxa"/>
            <w:gridSpan w:val="7"/>
            <w:tcBorders>
              <w:bottom w:val="single" w:color="auto" w:sz="4" w:space="0"/>
            </w:tcBorders>
          </w:tcPr>
          <w:p>
            <w:pPr>
              <w:adjustRightInd w:val="0"/>
              <w:snapToGrid w:val="0"/>
              <w:jc w:val="left"/>
              <w:rPr>
                <w:rFonts w:ascii="仿宋" w:hAnsi="仿宋" w:eastAsia="仿宋"/>
                <w:kern w:val="0"/>
                <w:sz w:val="24"/>
              </w:rPr>
            </w:pPr>
            <w:r>
              <w:rPr>
                <w:rFonts w:hint="eastAsia" w:ascii="仿宋" w:hAnsi="仿宋" w:eastAsia="仿宋"/>
                <w:kern w:val="0"/>
                <w:sz w:val="24"/>
              </w:rPr>
              <w:t>早期早产率（</w:t>
            </w:r>
            <w:r>
              <w:rPr>
                <w:rFonts w:ascii="仿宋" w:hAnsi="仿宋" w:eastAsia="仿宋"/>
                <w:kern w:val="0"/>
                <w:sz w:val="24"/>
              </w:rPr>
              <w:t>28-32周）</w:t>
            </w:r>
            <w:r>
              <w:rPr>
                <w:rFonts w:hint="eastAsia" w:ascii="仿宋" w:hAnsi="仿宋" w:eastAsia="仿宋"/>
                <w:kern w:val="0"/>
                <w:sz w:val="24"/>
              </w:rPr>
              <w:t>（%）</w:t>
            </w:r>
          </w:p>
        </w:tc>
        <w:tc>
          <w:tcPr>
            <w:tcW w:w="1901" w:type="dxa"/>
            <w:gridSpan w:val="5"/>
            <w:tcBorders>
              <w:bottom w:val="single" w:color="auto" w:sz="4" w:space="0"/>
            </w:tcBorders>
            <w:vAlign w:val="center"/>
          </w:tcPr>
          <w:p>
            <w:pPr>
              <w:jc w:val="center"/>
              <w:rPr>
                <w:rFonts w:ascii="仿宋" w:hAnsi="仿宋" w:eastAsia="仿宋"/>
                <w:b/>
                <w:sz w:val="24"/>
              </w:rPr>
            </w:pPr>
          </w:p>
        </w:tc>
        <w:tc>
          <w:tcPr>
            <w:tcW w:w="2135" w:type="dxa"/>
            <w:gridSpan w:val="5"/>
            <w:tcBorders>
              <w:bottom w:val="single" w:color="auto" w:sz="4" w:space="0"/>
            </w:tcBorders>
            <w:vAlign w:val="center"/>
          </w:tcPr>
          <w:p>
            <w:pPr>
              <w:jc w:val="center"/>
              <w:rPr>
                <w:rFonts w:ascii="仿宋" w:hAnsi="仿宋" w:eastAsia="仿宋"/>
                <w:b/>
                <w:sz w:val="24"/>
              </w:rPr>
            </w:pPr>
          </w:p>
        </w:tc>
        <w:tc>
          <w:tcPr>
            <w:tcW w:w="2140" w:type="dxa"/>
            <w:gridSpan w:val="2"/>
            <w:tcBorders>
              <w:bottom w:val="single" w:color="auto" w:sz="4" w:space="0"/>
            </w:tcBorders>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vAlign w:val="center"/>
          </w:tcPr>
          <w:p>
            <w:pPr>
              <w:adjustRightInd w:val="0"/>
              <w:snapToGrid w:val="0"/>
              <w:jc w:val="left"/>
              <w:rPr>
                <w:rFonts w:ascii="仿宋" w:hAnsi="仿宋" w:eastAsia="仿宋"/>
                <w:kern w:val="0"/>
                <w:sz w:val="24"/>
              </w:rPr>
            </w:pPr>
            <w:r>
              <w:rPr>
                <w:rFonts w:hint="eastAsia" w:ascii="仿宋" w:hAnsi="仿宋" w:eastAsia="仿宋"/>
                <w:kern w:val="0"/>
                <w:sz w:val="24"/>
              </w:rPr>
              <w:t>11</w:t>
            </w:r>
          </w:p>
        </w:tc>
        <w:tc>
          <w:tcPr>
            <w:tcW w:w="5211" w:type="dxa"/>
            <w:gridSpan w:val="7"/>
          </w:tcPr>
          <w:p>
            <w:pPr>
              <w:adjustRightInd w:val="0"/>
              <w:snapToGrid w:val="0"/>
              <w:jc w:val="left"/>
              <w:rPr>
                <w:rFonts w:ascii="仿宋" w:hAnsi="仿宋" w:eastAsia="仿宋"/>
                <w:kern w:val="0"/>
                <w:sz w:val="24"/>
              </w:rPr>
            </w:pPr>
            <w:r>
              <w:rPr>
                <w:rFonts w:hint="eastAsia" w:ascii="仿宋" w:hAnsi="仿宋" w:eastAsia="仿宋"/>
                <w:kern w:val="0"/>
                <w:sz w:val="24"/>
              </w:rPr>
              <w:t>巨大儿发生率（%）</w:t>
            </w:r>
          </w:p>
        </w:tc>
        <w:tc>
          <w:tcPr>
            <w:tcW w:w="1901" w:type="dxa"/>
            <w:gridSpan w:val="5"/>
            <w:vAlign w:val="center"/>
          </w:tcPr>
          <w:p>
            <w:pPr>
              <w:jc w:val="center"/>
              <w:rPr>
                <w:rFonts w:ascii="仿宋" w:hAnsi="仿宋" w:eastAsia="仿宋"/>
                <w:b/>
                <w:sz w:val="24"/>
              </w:rPr>
            </w:pPr>
          </w:p>
        </w:tc>
        <w:tc>
          <w:tcPr>
            <w:tcW w:w="2135" w:type="dxa"/>
            <w:gridSpan w:val="5"/>
            <w:vAlign w:val="center"/>
          </w:tcPr>
          <w:p>
            <w:pPr>
              <w:jc w:val="center"/>
              <w:rPr>
                <w:rFonts w:ascii="仿宋" w:hAnsi="仿宋" w:eastAsia="仿宋"/>
                <w:b/>
                <w:sz w:val="24"/>
              </w:rPr>
            </w:pPr>
          </w:p>
        </w:tc>
        <w:tc>
          <w:tcPr>
            <w:tcW w:w="2140" w:type="dxa"/>
            <w:gridSpan w:val="2"/>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vAlign w:val="center"/>
          </w:tcPr>
          <w:p>
            <w:pPr>
              <w:adjustRightInd w:val="0"/>
              <w:snapToGrid w:val="0"/>
              <w:jc w:val="left"/>
              <w:rPr>
                <w:rFonts w:ascii="仿宋" w:hAnsi="仿宋" w:eastAsia="仿宋"/>
                <w:kern w:val="0"/>
                <w:sz w:val="24"/>
              </w:rPr>
            </w:pPr>
            <w:r>
              <w:rPr>
                <w:rFonts w:hint="eastAsia" w:ascii="仿宋" w:hAnsi="仿宋" w:eastAsia="仿宋"/>
                <w:kern w:val="0"/>
                <w:sz w:val="24"/>
              </w:rPr>
              <w:t>12</w:t>
            </w:r>
          </w:p>
        </w:tc>
        <w:tc>
          <w:tcPr>
            <w:tcW w:w="5211" w:type="dxa"/>
            <w:gridSpan w:val="7"/>
          </w:tcPr>
          <w:p>
            <w:pPr>
              <w:adjustRightInd w:val="0"/>
              <w:snapToGrid w:val="0"/>
              <w:jc w:val="left"/>
              <w:rPr>
                <w:rFonts w:ascii="仿宋" w:hAnsi="仿宋" w:eastAsia="仿宋"/>
                <w:kern w:val="0"/>
                <w:sz w:val="24"/>
              </w:rPr>
            </w:pPr>
            <w:r>
              <w:rPr>
                <w:rFonts w:hint="eastAsia" w:ascii="仿宋" w:hAnsi="仿宋" w:eastAsia="仿宋"/>
                <w:kern w:val="0"/>
                <w:sz w:val="24"/>
              </w:rPr>
              <w:t>低出生体重儿发生率（%）</w:t>
            </w:r>
          </w:p>
        </w:tc>
        <w:tc>
          <w:tcPr>
            <w:tcW w:w="1901" w:type="dxa"/>
            <w:gridSpan w:val="5"/>
            <w:vAlign w:val="center"/>
          </w:tcPr>
          <w:p>
            <w:pPr>
              <w:jc w:val="center"/>
              <w:rPr>
                <w:rFonts w:ascii="仿宋" w:hAnsi="仿宋" w:eastAsia="仿宋"/>
                <w:b/>
                <w:sz w:val="24"/>
              </w:rPr>
            </w:pPr>
          </w:p>
        </w:tc>
        <w:tc>
          <w:tcPr>
            <w:tcW w:w="2135" w:type="dxa"/>
            <w:gridSpan w:val="5"/>
            <w:vAlign w:val="center"/>
          </w:tcPr>
          <w:p>
            <w:pPr>
              <w:jc w:val="center"/>
              <w:rPr>
                <w:rFonts w:ascii="仿宋" w:hAnsi="仿宋" w:eastAsia="仿宋"/>
                <w:b/>
                <w:sz w:val="24"/>
              </w:rPr>
            </w:pPr>
          </w:p>
        </w:tc>
        <w:tc>
          <w:tcPr>
            <w:tcW w:w="2140" w:type="dxa"/>
            <w:gridSpan w:val="2"/>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vAlign w:val="center"/>
          </w:tcPr>
          <w:p>
            <w:pPr>
              <w:adjustRightInd w:val="0"/>
              <w:snapToGrid w:val="0"/>
              <w:jc w:val="left"/>
              <w:rPr>
                <w:rFonts w:ascii="仿宋" w:hAnsi="仿宋" w:eastAsia="仿宋"/>
                <w:kern w:val="0"/>
                <w:sz w:val="24"/>
              </w:rPr>
            </w:pPr>
            <w:r>
              <w:rPr>
                <w:rFonts w:hint="eastAsia" w:ascii="仿宋" w:hAnsi="仿宋" w:eastAsia="仿宋"/>
                <w:kern w:val="0"/>
                <w:sz w:val="24"/>
              </w:rPr>
              <w:t>12.1</w:t>
            </w:r>
          </w:p>
        </w:tc>
        <w:tc>
          <w:tcPr>
            <w:tcW w:w="5211" w:type="dxa"/>
            <w:gridSpan w:val="7"/>
          </w:tcPr>
          <w:p>
            <w:pPr>
              <w:adjustRightInd w:val="0"/>
              <w:snapToGrid w:val="0"/>
              <w:jc w:val="left"/>
              <w:rPr>
                <w:rFonts w:ascii="仿宋" w:hAnsi="仿宋" w:eastAsia="仿宋"/>
                <w:kern w:val="0"/>
                <w:sz w:val="24"/>
              </w:rPr>
            </w:pPr>
            <w:r>
              <w:rPr>
                <w:rFonts w:hint="eastAsia" w:ascii="仿宋" w:hAnsi="仿宋" w:eastAsia="仿宋"/>
                <w:kern w:val="0"/>
                <w:sz w:val="24"/>
              </w:rPr>
              <w:t>足月低出生体重儿发生率（%）</w:t>
            </w:r>
          </w:p>
        </w:tc>
        <w:tc>
          <w:tcPr>
            <w:tcW w:w="1901" w:type="dxa"/>
            <w:gridSpan w:val="5"/>
            <w:vAlign w:val="center"/>
          </w:tcPr>
          <w:p>
            <w:pPr>
              <w:jc w:val="center"/>
              <w:rPr>
                <w:rFonts w:ascii="仿宋" w:hAnsi="仿宋" w:eastAsia="仿宋"/>
                <w:b/>
                <w:sz w:val="24"/>
              </w:rPr>
            </w:pPr>
          </w:p>
        </w:tc>
        <w:tc>
          <w:tcPr>
            <w:tcW w:w="2135" w:type="dxa"/>
            <w:gridSpan w:val="5"/>
            <w:vAlign w:val="center"/>
          </w:tcPr>
          <w:p>
            <w:pPr>
              <w:jc w:val="center"/>
              <w:rPr>
                <w:rFonts w:ascii="仿宋" w:hAnsi="仿宋" w:eastAsia="仿宋"/>
                <w:b/>
                <w:sz w:val="24"/>
              </w:rPr>
            </w:pPr>
          </w:p>
        </w:tc>
        <w:tc>
          <w:tcPr>
            <w:tcW w:w="2140" w:type="dxa"/>
            <w:gridSpan w:val="2"/>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96" w:type="dxa"/>
            <w:vAlign w:val="center"/>
          </w:tcPr>
          <w:p>
            <w:pPr>
              <w:adjustRightInd w:val="0"/>
              <w:snapToGrid w:val="0"/>
              <w:jc w:val="left"/>
              <w:rPr>
                <w:rFonts w:ascii="仿宋" w:hAnsi="仿宋" w:eastAsia="仿宋"/>
                <w:kern w:val="0"/>
                <w:sz w:val="24"/>
              </w:rPr>
            </w:pPr>
            <w:r>
              <w:rPr>
                <w:rFonts w:hint="eastAsia" w:ascii="仿宋" w:hAnsi="仿宋" w:eastAsia="仿宋"/>
                <w:kern w:val="0"/>
                <w:sz w:val="24"/>
              </w:rPr>
              <w:t>13</w:t>
            </w:r>
          </w:p>
        </w:tc>
        <w:tc>
          <w:tcPr>
            <w:tcW w:w="5211" w:type="dxa"/>
            <w:gridSpan w:val="7"/>
          </w:tcPr>
          <w:p>
            <w:pPr>
              <w:adjustRightInd w:val="0"/>
              <w:snapToGrid w:val="0"/>
              <w:jc w:val="left"/>
              <w:rPr>
                <w:rFonts w:ascii="仿宋" w:hAnsi="仿宋" w:eastAsia="仿宋"/>
                <w:kern w:val="0"/>
                <w:sz w:val="24"/>
              </w:rPr>
            </w:pPr>
            <w:r>
              <w:rPr>
                <w:rFonts w:hint="eastAsia" w:ascii="仿宋" w:hAnsi="仿宋" w:eastAsia="仿宋"/>
                <w:kern w:val="0"/>
                <w:sz w:val="24"/>
              </w:rPr>
              <w:t>院内纯母乳喂养率（%）</w:t>
            </w:r>
          </w:p>
        </w:tc>
        <w:tc>
          <w:tcPr>
            <w:tcW w:w="1901" w:type="dxa"/>
            <w:gridSpan w:val="5"/>
            <w:vAlign w:val="center"/>
          </w:tcPr>
          <w:p>
            <w:pPr>
              <w:jc w:val="center"/>
              <w:rPr>
                <w:rFonts w:ascii="仿宋" w:hAnsi="仿宋" w:eastAsia="仿宋"/>
                <w:b/>
                <w:sz w:val="24"/>
              </w:rPr>
            </w:pPr>
          </w:p>
        </w:tc>
        <w:tc>
          <w:tcPr>
            <w:tcW w:w="2135" w:type="dxa"/>
            <w:gridSpan w:val="5"/>
            <w:vAlign w:val="center"/>
          </w:tcPr>
          <w:p>
            <w:pPr>
              <w:jc w:val="center"/>
              <w:rPr>
                <w:rFonts w:ascii="仿宋" w:hAnsi="仿宋" w:eastAsia="仿宋"/>
                <w:b/>
                <w:sz w:val="24"/>
              </w:rPr>
            </w:pPr>
          </w:p>
        </w:tc>
        <w:tc>
          <w:tcPr>
            <w:tcW w:w="2140" w:type="dxa"/>
            <w:gridSpan w:val="2"/>
            <w:vAlign w:val="center"/>
          </w:tcPr>
          <w:p>
            <w:pPr>
              <w:jc w:val="center"/>
              <w:rPr>
                <w:rFonts w:ascii="仿宋" w:hAnsi="仿宋" w:eastAsia="仿宋"/>
                <w:b/>
                <w:sz w:val="24"/>
              </w:rPr>
            </w:pPr>
          </w:p>
        </w:tc>
        <w:tc>
          <w:tcPr>
            <w:tcW w:w="2186" w:type="dxa"/>
            <w:vMerge w:val="continue"/>
            <w:vAlign w:val="center"/>
          </w:tcPr>
          <w:p>
            <w:pPr>
              <w:jc w:val="center"/>
              <w:rPr>
                <w:rFonts w:ascii="仿宋" w:hAnsi="仿宋" w:eastAsia="仿宋"/>
                <w:b/>
                <w:sz w:val="24"/>
              </w:rPr>
            </w:pPr>
          </w:p>
        </w:tc>
      </w:tr>
    </w:tbl>
    <w:p>
      <w:pPr>
        <w:adjustRightInd w:val="0"/>
        <w:snapToGrid w:val="0"/>
        <w:spacing w:line="380" w:lineRule="exact"/>
        <w:rPr>
          <w:rFonts w:ascii="仿宋" w:hAnsi="仿宋" w:eastAsia="仿宋"/>
          <w:kern w:val="0"/>
          <w:sz w:val="24"/>
        </w:rPr>
      </w:pPr>
    </w:p>
    <w:p>
      <w:pPr>
        <w:adjustRightInd w:val="0"/>
        <w:snapToGrid w:val="0"/>
        <w:spacing w:line="380" w:lineRule="exact"/>
        <w:rPr>
          <w:rFonts w:ascii="仿宋" w:hAnsi="仿宋" w:eastAsia="仿宋"/>
          <w:kern w:val="0"/>
          <w:sz w:val="24"/>
        </w:rPr>
      </w:pPr>
    </w:p>
    <w:p>
      <w:pPr>
        <w:rPr>
          <w:rFonts w:ascii="仿宋" w:hAnsi="仿宋" w:eastAsia="仿宋"/>
        </w:rPr>
        <w:sectPr>
          <w:footerReference r:id="rId5" w:type="default"/>
          <w:pgSz w:w="16838" w:h="11906" w:orient="landscape"/>
          <w:pgMar w:top="1344" w:right="1134" w:bottom="1230" w:left="1134" w:header="851" w:footer="992" w:gutter="0"/>
          <w:paperSrc/>
          <w:pgNumType w:start="1"/>
          <w:cols w:space="0" w:num="1"/>
          <w:rtlGutter w:val="0"/>
          <w:docGrid w:linePitch="312" w:charSpace="0"/>
        </w:sectPr>
      </w:pPr>
    </w:p>
    <w:tbl>
      <w:tblPr>
        <w:tblStyle w:val="12"/>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1" w:hRule="atLeast"/>
        </w:trPr>
        <w:tc>
          <w:tcPr>
            <w:tcW w:w="8528" w:type="dxa"/>
          </w:tcPr>
          <w:p>
            <w:pPr>
              <w:rPr>
                <w:rFonts w:ascii="仿宋" w:hAnsi="仿宋" w:eastAsia="仿宋"/>
                <w:b/>
                <w:sz w:val="24"/>
              </w:rPr>
            </w:pPr>
            <w:r>
              <w:rPr>
                <w:rFonts w:hint="eastAsia" w:ascii="仿宋" w:hAnsi="仿宋" w:eastAsia="仿宋"/>
                <w:sz w:val="24"/>
              </w:rPr>
              <w:t>7.</w:t>
            </w:r>
            <w:r>
              <w:rPr>
                <w:rFonts w:hint="eastAsia" w:ascii="仿宋" w:hAnsi="仿宋" w:eastAsia="仿宋"/>
                <w:b/>
                <w:sz w:val="24"/>
              </w:rPr>
              <w:t>自评报告</w:t>
            </w:r>
          </w:p>
          <w:p>
            <w:pPr>
              <w:rPr>
                <w:rFonts w:ascii="仿宋" w:hAnsi="仿宋" w:eastAsia="仿宋"/>
                <w:sz w:val="24"/>
              </w:rPr>
            </w:pPr>
            <w:r>
              <w:rPr>
                <w:rFonts w:hint="eastAsia" w:ascii="仿宋" w:hAnsi="仿宋" w:eastAsia="仿宋"/>
                <w:sz w:val="24"/>
              </w:rPr>
              <w:t>建议从以下几个方面说明：（1）专科简介、技术队伍情况、专科服务内容</w:t>
            </w:r>
            <w:r>
              <w:rPr>
                <w:rFonts w:ascii="仿宋" w:hAnsi="仿宋" w:eastAsia="仿宋"/>
                <w:sz w:val="24"/>
              </w:rPr>
              <w:t>及</w:t>
            </w:r>
            <w:r>
              <w:rPr>
                <w:rFonts w:hint="eastAsia" w:ascii="仿宋" w:hAnsi="仿宋" w:eastAsia="仿宋"/>
                <w:sz w:val="24"/>
              </w:rPr>
              <w:t>情况、房屋设施和设备情况、教学/科研/培训情况。（2）是否达到《妇幼保健机构专科建设与管理指南》的相关标准和要求，其主要依据是什么？（3）需要说明的其他内容，如</w:t>
            </w:r>
            <w:r>
              <w:rPr>
                <w:rFonts w:hint="eastAsia" w:ascii="仿宋" w:hAnsi="仿宋" w:eastAsia="仿宋"/>
                <w:color w:val="auto"/>
                <w:sz w:val="24"/>
              </w:rPr>
              <w:t>2018-2020年科</w:t>
            </w:r>
            <w:r>
              <w:rPr>
                <w:rFonts w:hint="eastAsia" w:ascii="仿宋" w:hAnsi="仿宋" w:eastAsia="仿宋"/>
                <w:sz w:val="24"/>
              </w:rPr>
              <w:t>室获得政府、专业立项及资金投入情况。</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ind w:firstLine="482" w:firstLineChars="200"/>
              <w:rPr>
                <w:rFonts w:ascii="仿宋" w:hAnsi="仿宋" w:eastAsia="仿宋"/>
                <w:b/>
                <w:sz w:val="24"/>
              </w:rPr>
            </w:pPr>
          </w:p>
          <w:p>
            <w:pPr>
              <w:ind w:firstLine="482" w:firstLineChars="200"/>
              <w:rPr>
                <w:rFonts w:ascii="仿宋" w:hAnsi="仿宋" w:eastAsia="仿宋"/>
                <w:b/>
                <w:sz w:val="24"/>
              </w:rPr>
            </w:pPr>
          </w:p>
          <w:p>
            <w:pPr>
              <w:ind w:firstLine="482" w:firstLineChars="200"/>
              <w:rPr>
                <w:rFonts w:ascii="仿宋" w:hAnsi="仿宋" w:eastAsia="仿宋"/>
                <w:b/>
                <w:sz w:val="24"/>
              </w:rPr>
            </w:pPr>
          </w:p>
          <w:p>
            <w:pPr>
              <w:ind w:firstLine="562" w:firstLineChars="200"/>
              <w:rPr>
                <w:rFonts w:ascii="仿宋" w:hAnsi="仿宋" w:eastAsia="仿宋"/>
                <w:b/>
                <w:sz w:val="28"/>
                <w:szCs w:val="28"/>
              </w:rPr>
            </w:pPr>
            <w:r>
              <w:rPr>
                <w:rFonts w:hint="eastAsia" w:ascii="仿宋" w:hAnsi="仿宋" w:eastAsia="仿宋"/>
                <w:b/>
                <w:sz w:val="28"/>
                <w:szCs w:val="28"/>
              </w:rPr>
              <w:t>真实性声明：</w:t>
            </w:r>
          </w:p>
          <w:p>
            <w:pPr>
              <w:ind w:firstLine="480" w:firstLineChars="200"/>
              <w:rPr>
                <w:rFonts w:ascii="仿宋" w:hAnsi="仿宋" w:eastAsia="仿宋"/>
                <w:sz w:val="24"/>
              </w:rPr>
            </w:pPr>
          </w:p>
          <w:p>
            <w:pPr>
              <w:ind w:firstLine="480" w:firstLineChars="200"/>
              <w:rPr>
                <w:rFonts w:ascii="仿宋" w:hAnsi="仿宋" w:eastAsia="仿宋"/>
                <w:sz w:val="24"/>
              </w:rPr>
            </w:pPr>
          </w:p>
          <w:p>
            <w:pPr>
              <w:ind w:firstLine="560" w:firstLineChars="200"/>
              <w:rPr>
                <w:rFonts w:ascii="仿宋" w:hAnsi="仿宋" w:eastAsia="仿宋"/>
                <w:sz w:val="28"/>
                <w:szCs w:val="28"/>
              </w:rPr>
            </w:pPr>
            <w:r>
              <w:rPr>
                <w:rFonts w:hint="eastAsia" w:ascii="仿宋" w:hAnsi="仿宋" w:eastAsia="仿宋"/>
                <w:sz w:val="28"/>
                <w:szCs w:val="28"/>
              </w:rPr>
              <w:t>本人承诺所提供的资料真实、有效。</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3080" w:firstLineChars="1100"/>
              <w:rPr>
                <w:rFonts w:ascii="仿宋" w:hAnsi="仿宋" w:eastAsia="仿宋"/>
                <w:sz w:val="28"/>
                <w:szCs w:val="28"/>
                <w:u w:val="single"/>
              </w:rPr>
            </w:pPr>
            <w:r>
              <w:rPr>
                <w:rFonts w:hint="eastAsia" w:ascii="仿宋" w:hAnsi="仿宋" w:eastAsia="仿宋"/>
                <w:sz w:val="28"/>
                <w:szCs w:val="28"/>
              </w:rPr>
              <w:t>专科负责人（签字）：</w:t>
            </w:r>
            <w:r>
              <w:rPr>
                <w:rFonts w:hint="eastAsia" w:ascii="仿宋" w:hAnsi="仿宋" w:eastAsia="仿宋"/>
                <w:sz w:val="28"/>
                <w:szCs w:val="28"/>
                <w:u w:val="single"/>
              </w:rPr>
              <w:t>　　　　　　　　</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3080" w:firstLineChars="1100"/>
              <w:rPr>
                <w:rFonts w:ascii="仿宋" w:hAnsi="仿宋" w:eastAsia="仿宋"/>
                <w:sz w:val="28"/>
                <w:szCs w:val="28"/>
              </w:rPr>
            </w:pPr>
            <w:r>
              <w:rPr>
                <w:rFonts w:hint="eastAsia" w:ascii="仿宋" w:hAnsi="仿宋" w:eastAsia="仿宋"/>
                <w:sz w:val="28"/>
                <w:szCs w:val="28"/>
              </w:rPr>
              <w:t>机构负责人（签字）：</w:t>
            </w:r>
            <w:r>
              <w:rPr>
                <w:rFonts w:hint="eastAsia" w:ascii="仿宋" w:hAnsi="仿宋" w:eastAsia="仿宋"/>
                <w:sz w:val="28"/>
                <w:szCs w:val="28"/>
                <w:u w:val="single"/>
              </w:rPr>
              <w:t>　　　　　　　　</w:t>
            </w:r>
          </w:p>
          <w:p>
            <w:pPr>
              <w:ind w:firstLine="4900" w:firstLineChars="1750"/>
              <w:rPr>
                <w:rFonts w:ascii="仿宋" w:hAnsi="仿宋" w:eastAsia="仿宋"/>
                <w:sz w:val="28"/>
                <w:szCs w:val="28"/>
              </w:rPr>
            </w:pPr>
          </w:p>
          <w:p>
            <w:pPr>
              <w:ind w:firstLine="4900" w:firstLineChars="1750"/>
              <w:rPr>
                <w:rFonts w:ascii="仿宋" w:hAnsi="仿宋" w:eastAsia="仿宋"/>
                <w:sz w:val="28"/>
                <w:szCs w:val="28"/>
              </w:rPr>
            </w:pPr>
          </w:p>
          <w:p>
            <w:pPr>
              <w:rPr>
                <w:rFonts w:ascii="仿宋" w:hAnsi="仿宋" w:eastAsia="仿宋"/>
              </w:rPr>
            </w:pPr>
            <w:r>
              <w:rPr>
                <w:rFonts w:hint="eastAsia" w:ascii="仿宋" w:hAnsi="仿宋" w:eastAsia="仿宋"/>
                <w:sz w:val="28"/>
                <w:szCs w:val="28"/>
              </w:rPr>
              <w:t xml:space="preserve">                       年    月    日</w:t>
            </w:r>
          </w:p>
        </w:tc>
      </w:tr>
    </w:tbl>
    <w:p>
      <w:pPr>
        <w:rPr>
          <w:rFonts w:ascii="仿宋" w:hAnsi="仿宋" w:eastAsia="仿宋"/>
        </w:rPr>
        <w:sectPr>
          <w:pgSz w:w="11906" w:h="16838"/>
          <w:pgMar w:top="1134" w:right="1797" w:bottom="1134" w:left="1797" w:header="851" w:footer="992" w:gutter="0"/>
          <w:cols w:space="720" w:num="1"/>
          <w:docGrid w:linePitch="312" w:charSpace="0"/>
        </w:sectPr>
      </w:pPr>
    </w:p>
    <w:tbl>
      <w:tblPr>
        <w:tblStyle w:val="12"/>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4" w:hRule="atLeast"/>
        </w:trPr>
        <w:tc>
          <w:tcPr>
            <w:tcW w:w="1010" w:type="dxa"/>
            <w:vAlign w:val="center"/>
          </w:tcPr>
          <w:p>
            <w:pPr>
              <w:spacing w:line="300" w:lineRule="exact"/>
              <w:jc w:val="center"/>
              <w:rPr>
                <w:rFonts w:ascii="仿宋" w:hAnsi="仿宋" w:eastAsia="仿宋"/>
                <w:b/>
                <w:sz w:val="28"/>
                <w:szCs w:val="28"/>
              </w:rPr>
            </w:pPr>
            <w:r>
              <w:rPr>
                <w:rFonts w:hint="eastAsia" w:ascii="仿宋" w:hAnsi="仿宋" w:eastAsia="仿宋"/>
                <w:b/>
                <w:sz w:val="28"/>
                <w:szCs w:val="28"/>
              </w:rPr>
              <w:t>申</w:t>
            </w:r>
          </w:p>
          <w:p>
            <w:pPr>
              <w:spacing w:line="300" w:lineRule="exact"/>
              <w:jc w:val="center"/>
              <w:rPr>
                <w:rFonts w:ascii="仿宋" w:hAnsi="仿宋" w:eastAsia="仿宋"/>
                <w:b/>
                <w:sz w:val="28"/>
                <w:szCs w:val="28"/>
              </w:rPr>
            </w:pPr>
            <w:r>
              <w:rPr>
                <w:rFonts w:hint="eastAsia" w:ascii="仿宋" w:hAnsi="仿宋" w:eastAsia="仿宋"/>
                <w:b/>
                <w:sz w:val="28"/>
                <w:szCs w:val="28"/>
              </w:rPr>
              <w:t>请</w:t>
            </w:r>
          </w:p>
          <w:p>
            <w:pPr>
              <w:spacing w:line="300" w:lineRule="exact"/>
              <w:jc w:val="center"/>
              <w:rPr>
                <w:rFonts w:ascii="仿宋" w:hAnsi="仿宋" w:eastAsia="仿宋"/>
                <w:b/>
                <w:sz w:val="28"/>
                <w:szCs w:val="28"/>
              </w:rPr>
            </w:pPr>
            <w:r>
              <w:rPr>
                <w:rFonts w:hint="eastAsia" w:ascii="仿宋" w:hAnsi="仿宋" w:eastAsia="仿宋"/>
                <w:b/>
                <w:sz w:val="28"/>
                <w:szCs w:val="28"/>
              </w:rPr>
              <w:t>单</w:t>
            </w:r>
          </w:p>
          <w:p>
            <w:pPr>
              <w:spacing w:line="300" w:lineRule="exact"/>
              <w:jc w:val="center"/>
              <w:rPr>
                <w:rFonts w:ascii="仿宋" w:hAnsi="仿宋" w:eastAsia="仿宋"/>
                <w:b/>
                <w:sz w:val="28"/>
                <w:szCs w:val="28"/>
              </w:rPr>
            </w:pPr>
            <w:r>
              <w:rPr>
                <w:rFonts w:hint="eastAsia" w:ascii="仿宋" w:hAnsi="仿宋" w:eastAsia="仿宋"/>
                <w:b/>
                <w:sz w:val="28"/>
                <w:szCs w:val="28"/>
              </w:rPr>
              <w:t>位</w:t>
            </w:r>
          </w:p>
          <w:p>
            <w:pPr>
              <w:spacing w:line="300" w:lineRule="exact"/>
              <w:jc w:val="center"/>
              <w:rPr>
                <w:rFonts w:ascii="仿宋" w:hAnsi="仿宋" w:eastAsia="仿宋"/>
                <w:b/>
                <w:sz w:val="28"/>
                <w:szCs w:val="28"/>
              </w:rPr>
            </w:pPr>
            <w:r>
              <w:rPr>
                <w:rFonts w:hint="eastAsia" w:ascii="仿宋" w:hAnsi="仿宋" w:eastAsia="仿宋"/>
                <w:b/>
                <w:sz w:val="28"/>
                <w:szCs w:val="28"/>
              </w:rPr>
              <w:t>意</w:t>
            </w:r>
          </w:p>
          <w:p>
            <w:pPr>
              <w:spacing w:line="300" w:lineRule="exact"/>
              <w:jc w:val="center"/>
              <w:rPr>
                <w:rFonts w:ascii="仿宋" w:hAnsi="仿宋" w:eastAsia="仿宋"/>
                <w:b/>
                <w:sz w:val="28"/>
                <w:szCs w:val="28"/>
              </w:rPr>
            </w:pPr>
            <w:r>
              <w:rPr>
                <w:rFonts w:hint="eastAsia" w:ascii="仿宋" w:hAnsi="仿宋" w:eastAsia="仿宋"/>
                <w:b/>
                <w:sz w:val="28"/>
                <w:szCs w:val="28"/>
              </w:rPr>
              <w:t>见</w:t>
            </w:r>
          </w:p>
        </w:tc>
        <w:tc>
          <w:tcPr>
            <w:tcW w:w="7603" w:type="dxa"/>
          </w:tcPr>
          <w:p>
            <w:pPr>
              <w:spacing w:line="360" w:lineRule="auto"/>
              <w:ind w:right="480" w:firstLine="6505" w:firstLineChars="2700"/>
              <w:rPr>
                <w:rFonts w:ascii="仿宋" w:hAnsi="仿宋" w:eastAsia="仿宋"/>
                <w:b/>
                <w:bCs/>
                <w:sz w:val="24"/>
              </w:rPr>
            </w:pPr>
          </w:p>
          <w:p>
            <w:pPr>
              <w:spacing w:line="360" w:lineRule="auto"/>
              <w:ind w:right="480" w:firstLine="6505" w:firstLineChars="2700"/>
              <w:rPr>
                <w:rFonts w:ascii="仿宋" w:hAnsi="仿宋" w:eastAsia="仿宋"/>
                <w:b/>
                <w:bCs/>
                <w:sz w:val="24"/>
              </w:rPr>
            </w:pPr>
          </w:p>
          <w:p>
            <w:pPr>
              <w:spacing w:line="360" w:lineRule="auto"/>
              <w:ind w:right="480" w:firstLine="6505" w:firstLineChars="2700"/>
              <w:rPr>
                <w:rFonts w:ascii="仿宋" w:hAnsi="仿宋" w:eastAsia="仿宋"/>
                <w:b/>
                <w:bCs/>
                <w:sz w:val="24"/>
              </w:rPr>
            </w:pPr>
          </w:p>
          <w:p>
            <w:pPr>
              <w:spacing w:line="360" w:lineRule="auto"/>
              <w:ind w:right="480" w:firstLine="6505" w:firstLineChars="2700"/>
              <w:rPr>
                <w:rFonts w:ascii="仿宋" w:hAnsi="仿宋" w:eastAsia="仿宋"/>
                <w:b/>
                <w:bCs/>
                <w:sz w:val="24"/>
              </w:rPr>
            </w:pPr>
          </w:p>
          <w:p>
            <w:pPr>
              <w:spacing w:line="360" w:lineRule="auto"/>
              <w:ind w:right="480" w:firstLine="6505" w:firstLineChars="2700"/>
              <w:rPr>
                <w:rFonts w:ascii="仿宋" w:hAnsi="仿宋" w:eastAsia="仿宋"/>
                <w:b/>
                <w:bCs/>
                <w:sz w:val="24"/>
              </w:rPr>
            </w:pPr>
          </w:p>
          <w:p>
            <w:pPr>
              <w:spacing w:line="360" w:lineRule="auto"/>
              <w:ind w:right="480" w:firstLine="4357" w:firstLineChars="1550"/>
              <w:rPr>
                <w:rFonts w:ascii="仿宋" w:hAnsi="仿宋" w:eastAsia="仿宋"/>
                <w:b/>
                <w:bCs/>
                <w:sz w:val="28"/>
                <w:szCs w:val="28"/>
              </w:rPr>
            </w:pPr>
            <w:r>
              <w:rPr>
                <w:rFonts w:hint="eastAsia" w:ascii="仿宋" w:hAnsi="仿宋" w:eastAsia="仿宋"/>
                <w:b/>
                <w:bCs/>
                <w:sz w:val="28"/>
                <w:szCs w:val="28"/>
              </w:rPr>
              <w:t xml:space="preserve">负责人签字：           </w:t>
            </w:r>
          </w:p>
          <w:p>
            <w:pPr>
              <w:ind w:firstLine="4216" w:firstLineChars="1500"/>
              <w:rPr>
                <w:rFonts w:ascii="仿宋" w:hAnsi="仿宋" w:eastAsia="仿宋"/>
                <w:sz w:val="22"/>
              </w:rPr>
            </w:pPr>
            <w:r>
              <w:rPr>
                <w:rFonts w:hint="eastAsia" w:ascii="仿宋" w:hAnsi="仿宋" w:eastAsia="仿宋"/>
                <w:b/>
                <w:bCs/>
                <w:sz w:val="28"/>
                <w:szCs w:val="28"/>
              </w:rPr>
              <w:t>（加盖单位公章）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010" w:type="dxa"/>
            <w:vAlign w:val="center"/>
          </w:tcPr>
          <w:p>
            <w:pPr>
              <w:spacing w:line="300" w:lineRule="exact"/>
              <w:jc w:val="center"/>
              <w:rPr>
                <w:rFonts w:hint="eastAsia" w:ascii="仿宋" w:hAnsi="仿宋" w:eastAsia="仿宋"/>
                <w:b/>
                <w:color w:val="auto"/>
                <w:sz w:val="28"/>
                <w:szCs w:val="28"/>
                <w:lang w:eastAsia="zh-CN"/>
              </w:rPr>
            </w:pPr>
            <w:r>
              <w:rPr>
                <w:rFonts w:hint="eastAsia" w:ascii="仿宋" w:hAnsi="仿宋" w:eastAsia="仿宋"/>
                <w:b/>
                <w:color w:val="auto"/>
                <w:sz w:val="28"/>
                <w:szCs w:val="28"/>
                <w:lang w:eastAsia="zh-CN"/>
              </w:rPr>
              <w:t>省</w:t>
            </w:r>
          </w:p>
          <w:p>
            <w:pPr>
              <w:spacing w:line="300" w:lineRule="exact"/>
              <w:jc w:val="center"/>
              <w:rPr>
                <w:rFonts w:ascii="仿宋" w:hAnsi="仿宋" w:eastAsia="仿宋"/>
                <w:b/>
                <w:color w:val="auto"/>
                <w:sz w:val="28"/>
                <w:szCs w:val="28"/>
              </w:rPr>
            </w:pPr>
            <w:r>
              <w:rPr>
                <w:rFonts w:hint="eastAsia" w:ascii="仿宋" w:hAnsi="仿宋" w:eastAsia="仿宋"/>
                <w:b/>
                <w:color w:val="auto"/>
                <w:sz w:val="28"/>
                <w:szCs w:val="28"/>
              </w:rPr>
              <w:t>妇</w:t>
            </w:r>
          </w:p>
          <w:p>
            <w:pPr>
              <w:spacing w:line="300" w:lineRule="exact"/>
              <w:jc w:val="center"/>
              <w:rPr>
                <w:rFonts w:ascii="仿宋" w:hAnsi="仿宋" w:eastAsia="仿宋"/>
                <w:b/>
                <w:color w:val="auto"/>
                <w:sz w:val="28"/>
                <w:szCs w:val="28"/>
              </w:rPr>
            </w:pPr>
            <w:r>
              <w:rPr>
                <w:rFonts w:hint="eastAsia" w:ascii="仿宋" w:hAnsi="仿宋" w:eastAsia="仿宋"/>
                <w:b/>
                <w:color w:val="auto"/>
                <w:sz w:val="28"/>
                <w:szCs w:val="28"/>
              </w:rPr>
              <w:t>幼</w:t>
            </w:r>
          </w:p>
          <w:p>
            <w:pPr>
              <w:spacing w:line="300" w:lineRule="exact"/>
              <w:jc w:val="center"/>
              <w:rPr>
                <w:rFonts w:ascii="仿宋" w:hAnsi="仿宋" w:eastAsia="仿宋"/>
                <w:b/>
                <w:color w:val="auto"/>
                <w:sz w:val="28"/>
                <w:szCs w:val="28"/>
              </w:rPr>
            </w:pPr>
            <w:r>
              <w:rPr>
                <w:rFonts w:hint="eastAsia" w:ascii="仿宋" w:hAnsi="仿宋" w:eastAsia="仿宋"/>
                <w:b/>
                <w:color w:val="auto"/>
                <w:sz w:val="28"/>
                <w:szCs w:val="28"/>
              </w:rPr>
              <w:t>保</w:t>
            </w:r>
          </w:p>
          <w:p>
            <w:pPr>
              <w:spacing w:line="300" w:lineRule="exact"/>
              <w:jc w:val="center"/>
              <w:rPr>
                <w:rFonts w:ascii="仿宋" w:hAnsi="仿宋" w:eastAsia="仿宋"/>
                <w:b/>
                <w:color w:val="auto"/>
                <w:sz w:val="28"/>
                <w:szCs w:val="28"/>
              </w:rPr>
            </w:pPr>
            <w:r>
              <w:rPr>
                <w:rFonts w:hint="eastAsia" w:ascii="仿宋" w:hAnsi="仿宋" w:eastAsia="仿宋"/>
                <w:b/>
                <w:color w:val="auto"/>
                <w:sz w:val="28"/>
                <w:szCs w:val="28"/>
              </w:rPr>
              <w:t>健</w:t>
            </w:r>
          </w:p>
          <w:p>
            <w:pPr>
              <w:spacing w:line="300" w:lineRule="exact"/>
              <w:jc w:val="center"/>
              <w:rPr>
                <w:rFonts w:ascii="仿宋" w:hAnsi="仿宋" w:eastAsia="仿宋"/>
                <w:b/>
                <w:color w:val="auto"/>
                <w:sz w:val="28"/>
                <w:szCs w:val="28"/>
              </w:rPr>
            </w:pPr>
            <w:r>
              <w:rPr>
                <w:rFonts w:hint="eastAsia" w:ascii="仿宋" w:hAnsi="仿宋" w:eastAsia="仿宋"/>
                <w:b/>
                <w:color w:val="auto"/>
                <w:sz w:val="28"/>
                <w:szCs w:val="28"/>
              </w:rPr>
              <w:t>协</w:t>
            </w:r>
          </w:p>
          <w:p>
            <w:pPr>
              <w:spacing w:line="300" w:lineRule="exact"/>
              <w:jc w:val="center"/>
              <w:rPr>
                <w:rFonts w:ascii="仿宋" w:hAnsi="仿宋" w:eastAsia="仿宋"/>
                <w:b/>
                <w:color w:val="auto"/>
                <w:sz w:val="28"/>
                <w:szCs w:val="28"/>
              </w:rPr>
            </w:pPr>
            <w:r>
              <w:rPr>
                <w:rFonts w:hint="eastAsia" w:ascii="仿宋" w:hAnsi="仿宋" w:eastAsia="仿宋"/>
                <w:b/>
                <w:color w:val="auto"/>
                <w:sz w:val="28"/>
                <w:szCs w:val="28"/>
              </w:rPr>
              <w:t>会</w:t>
            </w:r>
          </w:p>
          <w:p>
            <w:pPr>
              <w:spacing w:line="300" w:lineRule="exact"/>
              <w:jc w:val="center"/>
              <w:rPr>
                <w:rFonts w:ascii="仿宋" w:hAnsi="仿宋" w:eastAsia="仿宋"/>
                <w:b/>
                <w:color w:val="auto"/>
                <w:sz w:val="28"/>
                <w:szCs w:val="28"/>
              </w:rPr>
            </w:pPr>
            <w:r>
              <w:rPr>
                <w:rFonts w:hint="eastAsia" w:ascii="仿宋" w:hAnsi="仿宋" w:eastAsia="仿宋"/>
                <w:b/>
                <w:color w:val="auto"/>
                <w:sz w:val="28"/>
                <w:szCs w:val="28"/>
              </w:rPr>
              <w:t>推</w:t>
            </w:r>
          </w:p>
          <w:p>
            <w:pPr>
              <w:spacing w:line="300" w:lineRule="exact"/>
              <w:jc w:val="center"/>
              <w:rPr>
                <w:rFonts w:ascii="仿宋" w:hAnsi="仿宋" w:eastAsia="仿宋"/>
                <w:b/>
                <w:color w:val="auto"/>
                <w:sz w:val="28"/>
                <w:szCs w:val="28"/>
              </w:rPr>
            </w:pPr>
            <w:r>
              <w:rPr>
                <w:rFonts w:hint="eastAsia" w:ascii="仿宋" w:hAnsi="仿宋" w:eastAsia="仿宋"/>
                <w:b/>
                <w:color w:val="auto"/>
                <w:sz w:val="28"/>
                <w:szCs w:val="28"/>
              </w:rPr>
              <w:t>荐</w:t>
            </w:r>
          </w:p>
          <w:p>
            <w:pPr>
              <w:spacing w:line="300" w:lineRule="exact"/>
              <w:jc w:val="center"/>
              <w:rPr>
                <w:rFonts w:ascii="仿宋" w:hAnsi="仿宋" w:eastAsia="仿宋"/>
                <w:b/>
                <w:color w:val="auto"/>
                <w:sz w:val="28"/>
                <w:szCs w:val="28"/>
              </w:rPr>
            </w:pPr>
            <w:r>
              <w:rPr>
                <w:rFonts w:hint="eastAsia" w:ascii="仿宋" w:hAnsi="仿宋" w:eastAsia="仿宋"/>
                <w:b/>
                <w:color w:val="auto"/>
                <w:sz w:val="28"/>
                <w:szCs w:val="28"/>
              </w:rPr>
              <w:t>意</w:t>
            </w:r>
          </w:p>
          <w:p>
            <w:pPr>
              <w:spacing w:line="300" w:lineRule="exact"/>
              <w:jc w:val="center"/>
              <w:rPr>
                <w:rFonts w:ascii="仿宋" w:hAnsi="仿宋" w:eastAsia="仿宋"/>
                <w:b/>
                <w:sz w:val="28"/>
                <w:szCs w:val="28"/>
              </w:rPr>
            </w:pPr>
            <w:r>
              <w:rPr>
                <w:rFonts w:hint="eastAsia" w:ascii="仿宋" w:hAnsi="仿宋" w:eastAsia="仿宋"/>
                <w:b/>
                <w:color w:val="auto"/>
                <w:sz w:val="28"/>
                <w:szCs w:val="28"/>
              </w:rPr>
              <w:t>见</w:t>
            </w:r>
          </w:p>
        </w:tc>
        <w:tc>
          <w:tcPr>
            <w:tcW w:w="7603" w:type="dxa"/>
          </w:tcPr>
          <w:p>
            <w:pPr>
              <w:spacing w:line="360" w:lineRule="auto"/>
              <w:ind w:right="480" w:firstLine="6505" w:firstLineChars="2700"/>
              <w:rPr>
                <w:rFonts w:ascii="仿宋" w:hAnsi="仿宋" w:eastAsia="仿宋"/>
                <w:b/>
                <w:bCs/>
                <w:sz w:val="24"/>
              </w:rPr>
            </w:pPr>
          </w:p>
          <w:p>
            <w:pPr>
              <w:spacing w:line="360" w:lineRule="auto"/>
              <w:ind w:right="480" w:firstLine="6505" w:firstLineChars="2700"/>
              <w:rPr>
                <w:rFonts w:ascii="仿宋" w:hAnsi="仿宋" w:eastAsia="仿宋"/>
                <w:b/>
                <w:bCs/>
                <w:sz w:val="24"/>
              </w:rPr>
            </w:pPr>
          </w:p>
          <w:p>
            <w:pPr>
              <w:spacing w:line="360" w:lineRule="auto"/>
              <w:ind w:right="480" w:firstLine="6505" w:firstLineChars="2700"/>
              <w:rPr>
                <w:rFonts w:ascii="仿宋" w:hAnsi="仿宋" w:eastAsia="仿宋"/>
                <w:b/>
                <w:bCs/>
                <w:sz w:val="24"/>
              </w:rPr>
            </w:pPr>
          </w:p>
          <w:p>
            <w:pPr>
              <w:spacing w:line="360" w:lineRule="auto"/>
              <w:ind w:right="480" w:firstLine="6505" w:firstLineChars="2700"/>
              <w:rPr>
                <w:rFonts w:ascii="仿宋" w:hAnsi="仿宋" w:eastAsia="仿宋"/>
                <w:b/>
                <w:bCs/>
                <w:sz w:val="24"/>
              </w:rPr>
            </w:pPr>
          </w:p>
          <w:p>
            <w:pPr>
              <w:spacing w:line="360" w:lineRule="auto"/>
              <w:ind w:right="480" w:firstLine="6505" w:firstLineChars="2700"/>
              <w:rPr>
                <w:rFonts w:ascii="仿宋" w:hAnsi="仿宋" w:eastAsia="仿宋"/>
                <w:b/>
                <w:bCs/>
                <w:sz w:val="24"/>
              </w:rPr>
            </w:pPr>
          </w:p>
          <w:p>
            <w:pPr>
              <w:spacing w:line="360" w:lineRule="auto"/>
              <w:ind w:right="480" w:firstLine="4357" w:firstLineChars="1550"/>
              <w:rPr>
                <w:rFonts w:ascii="仿宋" w:hAnsi="仿宋" w:eastAsia="仿宋"/>
                <w:b/>
                <w:bCs/>
                <w:sz w:val="28"/>
                <w:szCs w:val="28"/>
              </w:rPr>
            </w:pPr>
            <w:r>
              <w:rPr>
                <w:rFonts w:hint="eastAsia" w:ascii="仿宋" w:hAnsi="仿宋" w:eastAsia="仿宋"/>
                <w:b/>
                <w:bCs/>
                <w:sz w:val="28"/>
                <w:szCs w:val="28"/>
              </w:rPr>
              <w:t xml:space="preserve">负责人签字：           </w:t>
            </w:r>
          </w:p>
          <w:p>
            <w:pPr>
              <w:spacing w:line="360" w:lineRule="auto"/>
              <w:ind w:left="4365" w:leftChars="1364" w:right="480" w:firstLine="3244" w:firstLineChars="1154"/>
              <w:rPr>
                <w:rFonts w:ascii="仿宋" w:hAnsi="仿宋" w:eastAsia="仿宋"/>
                <w:b/>
                <w:bCs/>
                <w:sz w:val="24"/>
              </w:rPr>
            </w:pPr>
            <w:r>
              <w:rPr>
                <w:rFonts w:hint="eastAsia" w:ascii="仿宋" w:hAnsi="仿宋" w:eastAsia="仿宋"/>
                <w:b/>
                <w:bCs/>
                <w:sz w:val="28"/>
                <w:szCs w:val="28"/>
              </w:rPr>
              <w:t>（（加盖单位公章）</w:t>
            </w:r>
          </w:p>
          <w:p>
            <w:pPr>
              <w:ind w:firstLine="3190" w:firstLineChars="1450"/>
              <w:rPr>
                <w:rFonts w:ascii="仿宋" w:hAnsi="仿宋" w:eastAsia="仿宋"/>
                <w:sz w:val="22"/>
              </w:rPr>
            </w:pPr>
          </w:p>
        </w:tc>
      </w:tr>
    </w:tbl>
    <w:p>
      <w:pPr>
        <w:ind w:left="360" w:right="560"/>
        <w:jc w:val="right"/>
        <w:rPr>
          <w:rFonts w:ascii="仿宋_GB2312"/>
          <w:szCs w:val="32"/>
        </w:rPr>
      </w:pPr>
    </w:p>
    <w:sectPr>
      <w:footerReference r:id="rId6" w:type="default"/>
      <w:pgSz w:w="11906" w:h="16838"/>
      <w:pgMar w:top="1440" w:right="1800" w:bottom="1440" w:left="1800" w:header="851" w:footer="992" w:gutter="0"/>
      <w:cols w:space="720"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6"/>
      </w:rPr>
    </w:pPr>
    <w:r>
      <w:fldChar w:fldCharType="begin"/>
    </w:r>
    <w:r>
      <w:rPr>
        <w:rStyle w:val="16"/>
      </w:rPr>
      <w:instrText xml:space="preserve">PAGE  </w:instrText>
    </w:r>
    <w:r>
      <w:fldChar w:fldCharType="separate"/>
    </w:r>
    <w:r>
      <w:rPr>
        <w:rStyle w:val="16"/>
      </w:rPr>
      <w:t>20</w: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lang w:val="zh-CN"/>
      </w:rPr>
      <w:fldChar w:fldCharType="begin"/>
    </w:r>
    <w:r>
      <w:rPr>
        <w:lang w:val="zh-CN"/>
      </w:rPr>
      <w:instrText xml:space="preserve">PAGE   \* MERGEFORMAT</w:instrText>
    </w:r>
    <w:r>
      <w:rPr>
        <w:lang w:val="zh-CN"/>
      </w:rPr>
      <w:fldChar w:fldCharType="separate"/>
    </w:r>
    <w:r>
      <w:rPr>
        <w:lang w:val="zh-CN"/>
      </w:rPr>
      <w:t>20</w:t>
    </w:r>
    <w:r>
      <w:rPr>
        <w:lang w:val="zh-CN"/>
      </w:rPr>
      <w:fldChar w:fldCharType="end"/>
    </w:r>
  </w:p>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41A66A"/>
    <w:multiLevelType w:val="singleLevel"/>
    <w:tmpl w:val="B641A66A"/>
    <w:lvl w:ilvl="0" w:tentative="0">
      <w:start w:val="1"/>
      <w:numFmt w:val="decimal"/>
      <w:lvlText w:val="%1."/>
      <w:lvlJc w:val="left"/>
      <w:pPr>
        <w:tabs>
          <w:tab w:val="left" w:pos="312"/>
        </w:tabs>
      </w:pPr>
    </w:lvl>
  </w:abstractNum>
  <w:abstractNum w:abstractNumId="1">
    <w:nsid w:val="1F3F5A43"/>
    <w:multiLevelType w:val="multilevel"/>
    <w:tmpl w:val="1F3F5A43"/>
    <w:lvl w:ilvl="0" w:tentative="0">
      <w:start w:val="1"/>
      <w:numFmt w:val="decimalEnclosedCircle"/>
      <w:lvlText w:val="%1"/>
      <w:lvlJc w:val="left"/>
      <w:pPr>
        <w:ind w:left="420" w:hanging="42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drawingGridHorizontalSpacing w:val="160"/>
  <w:drawingGridVerticalSpacing w:val="435"/>
  <w:displayHorizontalDrawingGridEvery w:val="0"/>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AFD"/>
    <w:rsid w:val="0000222E"/>
    <w:rsid w:val="00003F65"/>
    <w:rsid w:val="00005FF6"/>
    <w:rsid w:val="00007F3F"/>
    <w:rsid w:val="00011F19"/>
    <w:rsid w:val="00014A88"/>
    <w:rsid w:val="0002003F"/>
    <w:rsid w:val="00021E09"/>
    <w:rsid w:val="00022F21"/>
    <w:rsid w:val="00030586"/>
    <w:rsid w:val="00032E8E"/>
    <w:rsid w:val="00041686"/>
    <w:rsid w:val="000417C5"/>
    <w:rsid w:val="00041A91"/>
    <w:rsid w:val="00042B85"/>
    <w:rsid w:val="000457A0"/>
    <w:rsid w:val="00050E20"/>
    <w:rsid w:val="00050F42"/>
    <w:rsid w:val="000528D6"/>
    <w:rsid w:val="00053406"/>
    <w:rsid w:val="00053766"/>
    <w:rsid w:val="00061781"/>
    <w:rsid w:val="000629CE"/>
    <w:rsid w:val="00066AB5"/>
    <w:rsid w:val="000677BF"/>
    <w:rsid w:val="00067BDD"/>
    <w:rsid w:val="00077848"/>
    <w:rsid w:val="000860E9"/>
    <w:rsid w:val="000906FA"/>
    <w:rsid w:val="00094534"/>
    <w:rsid w:val="00096204"/>
    <w:rsid w:val="000A4168"/>
    <w:rsid w:val="000A5EEC"/>
    <w:rsid w:val="000B1BC6"/>
    <w:rsid w:val="000B3CA0"/>
    <w:rsid w:val="000B54A0"/>
    <w:rsid w:val="000B7138"/>
    <w:rsid w:val="000C2EA8"/>
    <w:rsid w:val="000C4498"/>
    <w:rsid w:val="000C47DE"/>
    <w:rsid w:val="000C563A"/>
    <w:rsid w:val="000C5F24"/>
    <w:rsid w:val="000C656B"/>
    <w:rsid w:val="000D325C"/>
    <w:rsid w:val="000E73F8"/>
    <w:rsid w:val="000F0F21"/>
    <w:rsid w:val="000F250E"/>
    <w:rsid w:val="000F6658"/>
    <w:rsid w:val="000F6774"/>
    <w:rsid w:val="000F7A9A"/>
    <w:rsid w:val="00100DBE"/>
    <w:rsid w:val="00101C4F"/>
    <w:rsid w:val="00102124"/>
    <w:rsid w:val="001021C9"/>
    <w:rsid w:val="00106557"/>
    <w:rsid w:val="00112BBB"/>
    <w:rsid w:val="00113461"/>
    <w:rsid w:val="0011455E"/>
    <w:rsid w:val="00116E96"/>
    <w:rsid w:val="001203AC"/>
    <w:rsid w:val="001249FD"/>
    <w:rsid w:val="00124E34"/>
    <w:rsid w:val="0012507A"/>
    <w:rsid w:val="0012544E"/>
    <w:rsid w:val="00131E0A"/>
    <w:rsid w:val="00134A8C"/>
    <w:rsid w:val="00141902"/>
    <w:rsid w:val="001453A4"/>
    <w:rsid w:val="00146146"/>
    <w:rsid w:val="001503C7"/>
    <w:rsid w:val="00156BB5"/>
    <w:rsid w:val="001627F0"/>
    <w:rsid w:val="00164B64"/>
    <w:rsid w:val="00166FC0"/>
    <w:rsid w:val="00167504"/>
    <w:rsid w:val="0017131D"/>
    <w:rsid w:val="00172053"/>
    <w:rsid w:val="001749CC"/>
    <w:rsid w:val="00176C1E"/>
    <w:rsid w:val="001776C8"/>
    <w:rsid w:val="00183EFA"/>
    <w:rsid w:val="00187F17"/>
    <w:rsid w:val="0019058F"/>
    <w:rsid w:val="001A04A4"/>
    <w:rsid w:val="001A571D"/>
    <w:rsid w:val="001B40C6"/>
    <w:rsid w:val="001B701A"/>
    <w:rsid w:val="001C2176"/>
    <w:rsid w:val="001C3FEA"/>
    <w:rsid w:val="001D0E59"/>
    <w:rsid w:val="001D18CB"/>
    <w:rsid w:val="001D56DD"/>
    <w:rsid w:val="001D78E1"/>
    <w:rsid w:val="001E0DD2"/>
    <w:rsid w:val="001E2FDC"/>
    <w:rsid w:val="001E324D"/>
    <w:rsid w:val="001E7EC6"/>
    <w:rsid w:val="001F0B31"/>
    <w:rsid w:val="001F498D"/>
    <w:rsid w:val="00201C2A"/>
    <w:rsid w:val="002033A0"/>
    <w:rsid w:val="00204A29"/>
    <w:rsid w:val="00205D65"/>
    <w:rsid w:val="00224894"/>
    <w:rsid w:val="00225C63"/>
    <w:rsid w:val="00233D2D"/>
    <w:rsid w:val="002368D9"/>
    <w:rsid w:val="00242408"/>
    <w:rsid w:val="00242A2D"/>
    <w:rsid w:val="0025023C"/>
    <w:rsid w:val="0025371F"/>
    <w:rsid w:val="002545F6"/>
    <w:rsid w:val="00255D21"/>
    <w:rsid w:val="0026216D"/>
    <w:rsid w:val="00263569"/>
    <w:rsid w:val="0026573A"/>
    <w:rsid w:val="00266CC3"/>
    <w:rsid w:val="00267E86"/>
    <w:rsid w:val="00270AB7"/>
    <w:rsid w:val="00272694"/>
    <w:rsid w:val="00274749"/>
    <w:rsid w:val="00274D98"/>
    <w:rsid w:val="00281AE5"/>
    <w:rsid w:val="002847C6"/>
    <w:rsid w:val="00291A57"/>
    <w:rsid w:val="00293C79"/>
    <w:rsid w:val="002965F0"/>
    <w:rsid w:val="002A23ED"/>
    <w:rsid w:val="002A64B7"/>
    <w:rsid w:val="002A6F87"/>
    <w:rsid w:val="002B0C44"/>
    <w:rsid w:val="002B1999"/>
    <w:rsid w:val="002B22FB"/>
    <w:rsid w:val="002B60A9"/>
    <w:rsid w:val="002B6E72"/>
    <w:rsid w:val="002C141F"/>
    <w:rsid w:val="002C1867"/>
    <w:rsid w:val="002C436A"/>
    <w:rsid w:val="002C7E43"/>
    <w:rsid w:val="002E38B1"/>
    <w:rsid w:val="002E6342"/>
    <w:rsid w:val="002E6669"/>
    <w:rsid w:val="002E6FB6"/>
    <w:rsid w:val="002F1FFF"/>
    <w:rsid w:val="002F235C"/>
    <w:rsid w:val="002F719D"/>
    <w:rsid w:val="00310139"/>
    <w:rsid w:val="00311183"/>
    <w:rsid w:val="003215F0"/>
    <w:rsid w:val="00324B7E"/>
    <w:rsid w:val="00330DF0"/>
    <w:rsid w:val="0033145F"/>
    <w:rsid w:val="00332644"/>
    <w:rsid w:val="0033384B"/>
    <w:rsid w:val="003339CE"/>
    <w:rsid w:val="00335C21"/>
    <w:rsid w:val="003363F3"/>
    <w:rsid w:val="00341191"/>
    <w:rsid w:val="0034170C"/>
    <w:rsid w:val="00344010"/>
    <w:rsid w:val="003466AE"/>
    <w:rsid w:val="003470BB"/>
    <w:rsid w:val="003578FD"/>
    <w:rsid w:val="00362138"/>
    <w:rsid w:val="00366F88"/>
    <w:rsid w:val="00367CAB"/>
    <w:rsid w:val="00370C84"/>
    <w:rsid w:val="0037130B"/>
    <w:rsid w:val="0037193F"/>
    <w:rsid w:val="003731D5"/>
    <w:rsid w:val="003739D8"/>
    <w:rsid w:val="00377DAA"/>
    <w:rsid w:val="00380DE5"/>
    <w:rsid w:val="00383C76"/>
    <w:rsid w:val="00383E80"/>
    <w:rsid w:val="003849D2"/>
    <w:rsid w:val="00384C1F"/>
    <w:rsid w:val="00387146"/>
    <w:rsid w:val="00387CC0"/>
    <w:rsid w:val="00392CA7"/>
    <w:rsid w:val="00395051"/>
    <w:rsid w:val="0039629C"/>
    <w:rsid w:val="003A3DC2"/>
    <w:rsid w:val="003A4938"/>
    <w:rsid w:val="003A4A1A"/>
    <w:rsid w:val="003B0413"/>
    <w:rsid w:val="003B2A21"/>
    <w:rsid w:val="003B2AB0"/>
    <w:rsid w:val="003B437A"/>
    <w:rsid w:val="003C5566"/>
    <w:rsid w:val="003C7FBF"/>
    <w:rsid w:val="003D0684"/>
    <w:rsid w:val="003D287D"/>
    <w:rsid w:val="003D3DE0"/>
    <w:rsid w:val="003D42AC"/>
    <w:rsid w:val="003D4F03"/>
    <w:rsid w:val="003E05A7"/>
    <w:rsid w:val="003E05D8"/>
    <w:rsid w:val="003E1D06"/>
    <w:rsid w:val="003E1FE8"/>
    <w:rsid w:val="003E2651"/>
    <w:rsid w:val="003F2F21"/>
    <w:rsid w:val="003F6DE5"/>
    <w:rsid w:val="004009AF"/>
    <w:rsid w:val="00411CE9"/>
    <w:rsid w:val="00414F50"/>
    <w:rsid w:val="00420247"/>
    <w:rsid w:val="0042302C"/>
    <w:rsid w:val="0042462B"/>
    <w:rsid w:val="004266FE"/>
    <w:rsid w:val="0043090C"/>
    <w:rsid w:val="00430AFD"/>
    <w:rsid w:val="00430B6D"/>
    <w:rsid w:val="00431803"/>
    <w:rsid w:val="00444B53"/>
    <w:rsid w:val="0044765B"/>
    <w:rsid w:val="0044770E"/>
    <w:rsid w:val="0045445D"/>
    <w:rsid w:val="0045698F"/>
    <w:rsid w:val="004604DC"/>
    <w:rsid w:val="00465B93"/>
    <w:rsid w:val="00465F7A"/>
    <w:rsid w:val="00466474"/>
    <w:rsid w:val="00467333"/>
    <w:rsid w:val="00471F05"/>
    <w:rsid w:val="00475F0B"/>
    <w:rsid w:val="00476B26"/>
    <w:rsid w:val="00481EC0"/>
    <w:rsid w:val="004846A8"/>
    <w:rsid w:val="00487D0E"/>
    <w:rsid w:val="00492527"/>
    <w:rsid w:val="004A3C6B"/>
    <w:rsid w:val="004A6AA6"/>
    <w:rsid w:val="004B0E2A"/>
    <w:rsid w:val="004B14BC"/>
    <w:rsid w:val="004B4150"/>
    <w:rsid w:val="004C03BC"/>
    <w:rsid w:val="004C0456"/>
    <w:rsid w:val="004C572C"/>
    <w:rsid w:val="004C6513"/>
    <w:rsid w:val="004D0BB3"/>
    <w:rsid w:val="004D4384"/>
    <w:rsid w:val="004D5CED"/>
    <w:rsid w:val="004E0369"/>
    <w:rsid w:val="004E3EDB"/>
    <w:rsid w:val="004E5FEA"/>
    <w:rsid w:val="004E6E39"/>
    <w:rsid w:val="004F2212"/>
    <w:rsid w:val="004F4EAF"/>
    <w:rsid w:val="004F684B"/>
    <w:rsid w:val="004F6D1B"/>
    <w:rsid w:val="00502688"/>
    <w:rsid w:val="00502CD1"/>
    <w:rsid w:val="00507179"/>
    <w:rsid w:val="00511248"/>
    <w:rsid w:val="00512CF9"/>
    <w:rsid w:val="00517341"/>
    <w:rsid w:val="00517FAB"/>
    <w:rsid w:val="00521D73"/>
    <w:rsid w:val="005230AC"/>
    <w:rsid w:val="00532F79"/>
    <w:rsid w:val="00536F0F"/>
    <w:rsid w:val="005407A7"/>
    <w:rsid w:val="005422E0"/>
    <w:rsid w:val="00542627"/>
    <w:rsid w:val="00542AFC"/>
    <w:rsid w:val="005458CC"/>
    <w:rsid w:val="0054621A"/>
    <w:rsid w:val="00553A38"/>
    <w:rsid w:val="00555F2F"/>
    <w:rsid w:val="00557143"/>
    <w:rsid w:val="00561CCF"/>
    <w:rsid w:val="0056701C"/>
    <w:rsid w:val="00567494"/>
    <w:rsid w:val="00567675"/>
    <w:rsid w:val="00574330"/>
    <w:rsid w:val="00582288"/>
    <w:rsid w:val="00591CFA"/>
    <w:rsid w:val="005A3D01"/>
    <w:rsid w:val="005A4E35"/>
    <w:rsid w:val="005A59BF"/>
    <w:rsid w:val="005A5D51"/>
    <w:rsid w:val="005A61E2"/>
    <w:rsid w:val="005A6A4B"/>
    <w:rsid w:val="005A6D44"/>
    <w:rsid w:val="005A75A0"/>
    <w:rsid w:val="005B20F6"/>
    <w:rsid w:val="005B2C48"/>
    <w:rsid w:val="005B441F"/>
    <w:rsid w:val="005B55AE"/>
    <w:rsid w:val="005B5DC0"/>
    <w:rsid w:val="005B613F"/>
    <w:rsid w:val="005C2702"/>
    <w:rsid w:val="005C77D6"/>
    <w:rsid w:val="005D2FDC"/>
    <w:rsid w:val="005E0710"/>
    <w:rsid w:val="005E7178"/>
    <w:rsid w:val="005F0893"/>
    <w:rsid w:val="005F52EC"/>
    <w:rsid w:val="005F6743"/>
    <w:rsid w:val="00600C48"/>
    <w:rsid w:val="0061039B"/>
    <w:rsid w:val="00617769"/>
    <w:rsid w:val="0062228D"/>
    <w:rsid w:val="00630671"/>
    <w:rsid w:val="00632C72"/>
    <w:rsid w:val="00632F67"/>
    <w:rsid w:val="00636543"/>
    <w:rsid w:val="00642175"/>
    <w:rsid w:val="00642704"/>
    <w:rsid w:val="00643297"/>
    <w:rsid w:val="00643E79"/>
    <w:rsid w:val="00650114"/>
    <w:rsid w:val="006506D0"/>
    <w:rsid w:val="006514D7"/>
    <w:rsid w:val="00651A22"/>
    <w:rsid w:val="00651B1C"/>
    <w:rsid w:val="006646EF"/>
    <w:rsid w:val="00664BA7"/>
    <w:rsid w:val="00667063"/>
    <w:rsid w:val="00667186"/>
    <w:rsid w:val="00675EA6"/>
    <w:rsid w:val="006764FF"/>
    <w:rsid w:val="00677D4A"/>
    <w:rsid w:val="006838C0"/>
    <w:rsid w:val="00683F20"/>
    <w:rsid w:val="0068509E"/>
    <w:rsid w:val="0068552C"/>
    <w:rsid w:val="00692A26"/>
    <w:rsid w:val="006A0F12"/>
    <w:rsid w:val="006A24A3"/>
    <w:rsid w:val="006A4E2A"/>
    <w:rsid w:val="006A66BC"/>
    <w:rsid w:val="006B6084"/>
    <w:rsid w:val="006B60F3"/>
    <w:rsid w:val="006B6CF6"/>
    <w:rsid w:val="006B74C2"/>
    <w:rsid w:val="006C51F6"/>
    <w:rsid w:val="006C7844"/>
    <w:rsid w:val="006D2E79"/>
    <w:rsid w:val="006E4AF0"/>
    <w:rsid w:val="006E534A"/>
    <w:rsid w:val="006E573D"/>
    <w:rsid w:val="006F101C"/>
    <w:rsid w:val="006F151B"/>
    <w:rsid w:val="006F5CDA"/>
    <w:rsid w:val="006F715B"/>
    <w:rsid w:val="00701B01"/>
    <w:rsid w:val="00701D89"/>
    <w:rsid w:val="007101C5"/>
    <w:rsid w:val="007158A2"/>
    <w:rsid w:val="00715F48"/>
    <w:rsid w:val="007171FB"/>
    <w:rsid w:val="00722EA7"/>
    <w:rsid w:val="00734C26"/>
    <w:rsid w:val="007370D2"/>
    <w:rsid w:val="007433F4"/>
    <w:rsid w:val="00743482"/>
    <w:rsid w:val="0074721A"/>
    <w:rsid w:val="00750F3C"/>
    <w:rsid w:val="00760479"/>
    <w:rsid w:val="00761336"/>
    <w:rsid w:val="00761BA6"/>
    <w:rsid w:val="00763886"/>
    <w:rsid w:val="00766695"/>
    <w:rsid w:val="007672F5"/>
    <w:rsid w:val="0077272F"/>
    <w:rsid w:val="007743D0"/>
    <w:rsid w:val="00774A76"/>
    <w:rsid w:val="00781944"/>
    <w:rsid w:val="00781EF4"/>
    <w:rsid w:val="00787666"/>
    <w:rsid w:val="00792384"/>
    <w:rsid w:val="007927F8"/>
    <w:rsid w:val="007A1997"/>
    <w:rsid w:val="007B093F"/>
    <w:rsid w:val="007B1FF4"/>
    <w:rsid w:val="007B7546"/>
    <w:rsid w:val="007C0918"/>
    <w:rsid w:val="007C146F"/>
    <w:rsid w:val="007D059F"/>
    <w:rsid w:val="007E5F73"/>
    <w:rsid w:val="007E6A31"/>
    <w:rsid w:val="007F2C03"/>
    <w:rsid w:val="007F6EA7"/>
    <w:rsid w:val="00802DE7"/>
    <w:rsid w:val="00805E46"/>
    <w:rsid w:val="008064B8"/>
    <w:rsid w:val="00807EF2"/>
    <w:rsid w:val="00810D8A"/>
    <w:rsid w:val="00815031"/>
    <w:rsid w:val="00820423"/>
    <w:rsid w:val="00821FEB"/>
    <w:rsid w:val="00822F12"/>
    <w:rsid w:val="008274F7"/>
    <w:rsid w:val="00827BF1"/>
    <w:rsid w:val="00830E81"/>
    <w:rsid w:val="00833D71"/>
    <w:rsid w:val="00834480"/>
    <w:rsid w:val="00840538"/>
    <w:rsid w:val="00840C1C"/>
    <w:rsid w:val="008472CC"/>
    <w:rsid w:val="008574C8"/>
    <w:rsid w:val="0086166E"/>
    <w:rsid w:val="00861C90"/>
    <w:rsid w:val="00867701"/>
    <w:rsid w:val="00875619"/>
    <w:rsid w:val="00876CC7"/>
    <w:rsid w:val="008876E7"/>
    <w:rsid w:val="008877E4"/>
    <w:rsid w:val="0089408E"/>
    <w:rsid w:val="008963A0"/>
    <w:rsid w:val="00897911"/>
    <w:rsid w:val="008A0869"/>
    <w:rsid w:val="008A3559"/>
    <w:rsid w:val="008A4691"/>
    <w:rsid w:val="008A5062"/>
    <w:rsid w:val="008A7818"/>
    <w:rsid w:val="008C1B0D"/>
    <w:rsid w:val="008C30A8"/>
    <w:rsid w:val="008C3AF8"/>
    <w:rsid w:val="008D03CC"/>
    <w:rsid w:val="008D1381"/>
    <w:rsid w:val="008D2ED0"/>
    <w:rsid w:val="008D6DAC"/>
    <w:rsid w:val="008E1AA8"/>
    <w:rsid w:val="008F6E64"/>
    <w:rsid w:val="00904EF0"/>
    <w:rsid w:val="00907C07"/>
    <w:rsid w:val="009115CC"/>
    <w:rsid w:val="00926CF0"/>
    <w:rsid w:val="009274D5"/>
    <w:rsid w:val="00933529"/>
    <w:rsid w:val="0094086F"/>
    <w:rsid w:val="00941648"/>
    <w:rsid w:val="00942FB7"/>
    <w:rsid w:val="0095146C"/>
    <w:rsid w:val="00952C73"/>
    <w:rsid w:val="00955A1D"/>
    <w:rsid w:val="00966D3A"/>
    <w:rsid w:val="00970718"/>
    <w:rsid w:val="0097301D"/>
    <w:rsid w:val="00973502"/>
    <w:rsid w:val="00974250"/>
    <w:rsid w:val="00974C57"/>
    <w:rsid w:val="00986FDC"/>
    <w:rsid w:val="00990014"/>
    <w:rsid w:val="00990A99"/>
    <w:rsid w:val="00990DA3"/>
    <w:rsid w:val="00991CF7"/>
    <w:rsid w:val="00992A01"/>
    <w:rsid w:val="00994431"/>
    <w:rsid w:val="00997EE0"/>
    <w:rsid w:val="009A1118"/>
    <w:rsid w:val="009B7A35"/>
    <w:rsid w:val="009C15C0"/>
    <w:rsid w:val="009C1FBD"/>
    <w:rsid w:val="009C28C3"/>
    <w:rsid w:val="009C2BE0"/>
    <w:rsid w:val="009C5EA9"/>
    <w:rsid w:val="009C6E39"/>
    <w:rsid w:val="009C7246"/>
    <w:rsid w:val="009D2C01"/>
    <w:rsid w:val="009D3B1D"/>
    <w:rsid w:val="009D5886"/>
    <w:rsid w:val="009D5B0D"/>
    <w:rsid w:val="009D5FB4"/>
    <w:rsid w:val="009E2F04"/>
    <w:rsid w:val="009E72C2"/>
    <w:rsid w:val="009F0843"/>
    <w:rsid w:val="009F1D92"/>
    <w:rsid w:val="009F4468"/>
    <w:rsid w:val="00A02001"/>
    <w:rsid w:val="00A054B8"/>
    <w:rsid w:val="00A05BA6"/>
    <w:rsid w:val="00A10B49"/>
    <w:rsid w:val="00A11AF4"/>
    <w:rsid w:val="00A166D8"/>
    <w:rsid w:val="00A2066E"/>
    <w:rsid w:val="00A22DEA"/>
    <w:rsid w:val="00A23111"/>
    <w:rsid w:val="00A24FF6"/>
    <w:rsid w:val="00A309CB"/>
    <w:rsid w:val="00A32034"/>
    <w:rsid w:val="00A35E91"/>
    <w:rsid w:val="00A40317"/>
    <w:rsid w:val="00A53E3F"/>
    <w:rsid w:val="00A55A9F"/>
    <w:rsid w:val="00A56CED"/>
    <w:rsid w:val="00A6040E"/>
    <w:rsid w:val="00A71820"/>
    <w:rsid w:val="00A74D4F"/>
    <w:rsid w:val="00A77DEB"/>
    <w:rsid w:val="00A8139F"/>
    <w:rsid w:val="00A8330E"/>
    <w:rsid w:val="00A862FF"/>
    <w:rsid w:val="00A879A7"/>
    <w:rsid w:val="00A95B75"/>
    <w:rsid w:val="00A95B7F"/>
    <w:rsid w:val="00AA0510"/>
    <w:rsid w:val="00AA20DB"/>
    <w:rsid w:val="00AA4491"/>
    <w:rsid w:val="00AA48E4"/>
    <w:rsid w:val="00AA4BF0"/>
    <w:rsid w:val="00AA6F4D"/>
    <w:rsid w:val="00AB20F3"/>
    <w:rsid w:val="00AB3DE5"/>
    <w:rsid w:val="00AB679F"/>
    <w:rsid w:val="00AB7296"/>
    <w:rsid w:val="00AC0F65"/>
    <w:rsid w:val="00AC3124"/>
    <w:rsid w:val="00AC7087"/>
    <w:rsid w:val="00AD219D"/>
    <w:rsid w:val="00AD51E1"/>
    <w:rsid w:val="00AD6E4B"/>
    <w:rsid w:val="00AD70C2"/>
    <w:rsid w:val="00AD7FB3"/>
    <w:rsid w:val="00AE267B"/>
    <w:rsid w:val="00AE26DA"/>
    <w:rsid w:val="00AE2906"/>
    <w:rsid w:val="00AE5249"/>
    <w:rsid w:val="00AF0F7D"/>
    <w:rsid w:val="00AF3AD4"/>
    <w:rsid w:val="00AF6662"/>
    <w:rsid w:val="00B04A51"/>
    <w:rsid w:val="00B06AD5"/>
    <w:rsid w:val="00B075C3"/>
    <w:rsid w:val="00B136FA"/>
    <w:rsid w:val="00B14F2D"/>
    <w:rsid w:val="00B15EE8"/>
    <w:rsid w:val="00B21868"/>
    <w:rsid w:val="00B2266E"/>
    <w:rsid w:val="00B228AB"/>
    <w:rsid w:val="00B2316C"/>
    <w:rsid w:val="00B25F5D"/>
    <w:rsid w:val="00B27D52"/>
    <w:rsid w:val="00B27DA3"/>
    <w:rsid w:val="00B33755"/>
    <w:rsid w:val="00B35818"/>
    <w:rsid w:val="00B3668B"/>
    <w:rsid w:val="00B47A0D"/>
    <w:rsid w:val="00B548D2"/>
    <w:rsid w:val="00B55BA6"/>
    <w:rsid w:val="00B57DF2"/>
    <w:rsid w:val="00B614A6"/>
    <w:rsid w:val="00B66BF6"/>
    <w:rsid w:val="00B67796"/>
    <w:rsid w:val="00B71D4F"/>
    <w:rsid w:val="00B72DA0"/>
    <w:rsid w:val="00B7468C"/>
    <w:rsid w:val="00B75E9C"/>
    <w:rsid w:val="00B8019A"/>
    <w:rsid w:val="00B80E55"/>
    <w:rsid w:val="00B81FEE"/>
    <w:rsid w:val="00B969D9"/>
    <w:rsid w:val="00B96DF3"/>
    <w:rsid w:val="00BA0D8B"/>
    <w:rsid w:val="00BB0060"/>
    <w:rsid w:val="00BB1285"/>
    <w:rsid w:val="00BB1ED9"/>
    <w:rsid w:val="00BC027E"/>
    <w:rsid w:val="00BC14D4"/>
    <w:rsid w:val="00BC3F89"/>
    <w:rsid w:val="00BC70AC"/>
    <w:rsid w:val="00BD0D7E"/>
    <w:rsid w:val="00BD2277"/>
    <w:rsid w:val="00BD2FD0"/>
    <w:rsid w:val="00BD530A"/>
    <w:rsid w:val="00BE2447"/>
    <w:rsid w:val="00BE4BE4"/>
    <w:rsid w:val="00BF0AFD"/>
    <w:rsid w:val="00BF45D1"/>
    <w:rsid w:val="00C015B4"/>
    <w:rsid w:val="00C030C7"/>
    <w:rsid w:val="00C06286"/>
    <w:rsid w:val="00C141A5"/>
    <w:rsid w:val="00C17469"/>
    <w:rsid w:val="00C201B5"/>
    <w:rsid w:val="00C22201"/>
    <w:rsid w:val="00C24AA4"/>
    <w:rsid w:val="00C27D00"/>
    <w:rsid w:val="00C30A12"/>
    <w:rsid w:val="00C31811"/>
    <w:rsid w:val="00C32810"/>
    <w:rsid w:val="00C32F9A"/>
    <w:rsid w:val="00C36FDD"/>
    <w:rsid w:val="00C44F22"/>
    <w:rsid w:val="00C46F6B"/>
    <w:rsid w:val="00C51E7F"/>
    <w:rsid w:val="00C53B55"/>
    <w:rsid w:val="00C622B8"/>
    <w:rsid w:val="00C63EED"/>
    <w:rsid w:val="00C64A4F"/>
    <w:rsid w:val="00C64F92"/>
    <w:rsid w:val="00C66708"/>
    <w:rsid w:val="00C66DCB"/>
    <w:rsid w:val="00C66FC6"/>
    <w:rsid w:val="00C678D3"/>
    <w:rsid w:val="00C72D84"/>
    <w:rsid w:val="00C73E17"/>
    <w:rsid w:val="00C75C0F"/>
    <w:rsid w:val="00C76217"/>
    <w:rsid w:val="00C81596"/>
    <w:rsid w:val="00C9334C"/>
    <w:rsid w:val="00CB12C7"/>
    <w:rsid w:val="00CB4788"/>
    <w:rsid w:val="00CB4EA3"/>
    <w:rsid w:val="00CB6149"/>
    <w:rsid w:val="00CC2A44"/>
    <w:rsid w:val="00CC39E9"/>
    <w:rsid w:val="00CC424D"/>
    <w:rsid w:val="00CC5562"/>
    <w:rsid w:val="00CD4794"/>
    <w:rsid w:val="00CE56AD"/>
    <w:rsid w:val="00CE72AA"/>
    <w:rsid w:val="00D039EA"/>
    <w:rsid w:val="00D10472"/>
    <w:rsid w:val="00D14FCE"/>
    <w:rsid w:val="00D15CD2"/>
    <w:rsid w:val="00D17CD0"/>
    <w:rsid w:val="00D204DC"/>
    <w:rsid w:val="00D20644"/>
    <w:rsid w:val="00D20F10"/>
    <w:rsid w:val="00D22F68"/>
    <w:rsid w:val="00D23671"/>
    <w:rsid w:val="00D2503B"/>
    <w:rsid w:val="00D252DA"/>
    <w:rsid w:val="00D331F4"/>
    <w:rsid w:val="00D34866"/>
    <w:rsid w:val="00D41327"/>
    <w:rsid w:val="00D43FA2"/>
    <w:rsid w:val="00D4572C"/>
    <w:rsid w:val="00D45DA7"/>
    <w:rsid w:val="00D5149A"/>
    <w:rsid w:val="00D51784"/>
    <w:rsid w:val="00D53A73"/>
    <w:rsid w:val="00D570C1"/>
    <w:rsid w:val="00D63800"/>
    <w:rsid w:val="00D65761"/>
    <w:rsid w:val="00D71076"/>
    <w:rsid w:val="00D7382A"/>
    <w:rsid w:val="00D74FC7"/>
    <w:rsid w:val="00D77BB5"/>
    <w:rsid w:val="00D80A73"/>
    <w:rsid w:val="00D828AB"/>
    <w:rsid w:val="00D835C7"/>
    <w:rsid w:val="00D85A1E"/>
    <w:rsid w:val="00D92627"/>
    <w:rsid w:val="00D93DDA"/>
    <w:rsid w:val="00DA0EBE"/>
    <w:rsid w:val="00DA2ADB"/>
    <w:rsid w:val="00DA39FF"/>
    <w:rsid w:val="00DA447C"/>
    <w:rsid w:val="00DA6196"/>
    <w:rsid w:val="00DB065A"/>
    <w:rsid w:val="00DB444A"/>
    <w:rsid w:val="00DB4BB7"/>
    <w:rsid w:val="00DB79A4"/>
    <w:rsid w:val="00DC0885"/>
    <w:rsid w:val="00DC57A8"/>
    <w:rsid w:val="00DD15E9"/>
    <w:rsid w:val="00DE2408"/>
    <w:rsid w:val="00DE35E1"/>
    <w:rsid w:val="00DE4106"/>
    <w:rsid w:val="00DE5529"/>
    <w:rsid w:val="00DE6976"/>
    <w:rsid w:val="00DE73B1"/>
    <w:rsid w:val="00DE7B7E"/>
    <w:rsid w:val="00DF3712"/>
    <w:rsid w:val="00E022D0"/>
    <w:rsid w:val="00E02412"/>
    <w:rsid w:val="00E06710"/>
    <w:rsid w:val="00E06D1D"/>
    <w:rsid w:val="00E06E8A"/>
    <w:rsid w:val="00E117DB"/>
    <w:rsid w:val="00E12418"/>
    <w:rsid w:val="00E1293F"/>
    <w:rsid w:val="00E14DC2"/>
    <w:rsid w:val="00E1598D"/>
    <w:rsid w:val="00E2076D"/>
    <w:rsid w:val="00E20888"/>
    <w:rsid w:val="00E22B8D"/>
    <w:rsid w:val="00E315E0"/>
    <w:rsid w:val="00E35CAE"/>
    <w:rsid w:val="00E46868"/>
    <w:rsid w:val="00E516C7"/>
    <w:rsid w:val="00E529E1"/>
    <w:rsid w:val="00E56CA6"/>
    <w:rsid w:val="00E57B40"/>
    <w:rsid w:val="00E6080C"/>
    <w:rsid w:val="00E6328F"/>
    <w:rsid w:val="00E73B73"/>
    <w:rsid w:val="00E77A90"/>
    <w:rsid w:val="00E8020C"/>
    <w:rsid w:val="00E82340"/>
    <w:rsid w:val="00E93D45"/>
    <w:rsid w:val="00E95B64"/>
    <w:rsid w:val="00EC3F3F"/>
    <w:rsid w:val="00ED1235"/>
    <w:rsid w:val="00ED41AB"/>
    <w:rsid w:val="00EE54B3"/>
    <w:rsid w:val="00EF1905"/>
    <w:rsid w:val="00EF3E42"/>
    <w:rsid w:val="00EF7A08"/>
    <w:rsid w:val="00EF7D08"/>
    <w:rsid w:val="00F025CF"/>
    <w:rsid w:val="00F039C9"/>
    <w:rsid w:val="00F04161"/>
    <w:rsid w:val="00F07798"/>
    <w:rsid w:val="00F077FE"/>
    <w:rsid w:val="00F112FC"/>
    <w:rsid w:val="00F11904"/>
    <w:rsid w:val="00F134EC"/>
    <w:rsid w:val="00F14111"/>
    <w:rsid w:val="00F15014"/>
    <w:rsid w:val="00F16531"/>
    <w:rsid w:val="00F27C80"/>
    <w:rsid w:val="00F3285A"/>
    <w:rsid w:val="00F336B5"/>
    <w:rsid w:val="00F34F6C"/>
    <w:rsid w:val="00F35B05"/>
    <w:rsid w:val="00F3693D"/>
    <w:rsid w:val="00F36ECB"/>
    <w:rsid w:val="00F4665F"/>
    <w:rsid w:val="00F50CD1"/>
    <w:rsid w:val="00F50CFD"/>
    <w:rsid w:val="00F52AEA"/>
    <w:rsid w:val="00F56836"/>
    <w:rsid w:val="00F57BBA"/>
    <w:rsid w:val="00F6132A"/>
    <w:rsid w:val="00F63A31"/>
    <w:rsid w:val="00F63B0C"/>
    <w:rsid w:val="00F70816"/>
    <w:rsid w:val="00F832C7"/>
    <w:rsid w:val="00F8734D"/>
    <w:rsid w:val="00F94F16"/>
    <w:rsid w:val="00F95E81"/>
    <w:rsid w:val="00F96D59"/>
    <w:rsid w:val="00FA0CBA"/>
    <w:rsid w:val="00FA4AF5"/>
    <w:rsid w:val="00FA5E30"/>
    <w:rsid w:val="00FB118F"/>
    <w:rsid w:val="00FB1874"/>
    <w:rsid w:val="00FB6D5D"/>
    <w:rsid w:val="00FC189F"/>
    <w:rsid w:val="00FC2E5A"/>
    <w:rsid w:val="00FC71A3"/>
    <w:rsid w:val="00FD29A2"/>
    <w:rsid w:val="00FD695E"/>
    <w:rsid w:val="00FE5B5C"/>
    <w:rsid w:val="00FE5F6F"/>
    <w:rsid w:val="00FF2B6B"/>
    <w:rsid w:val="00FF3B12"/>
    <w:rsid w:val="07D0066E"/>
    <w:rsid w:val="17764B5F"/>
    <w:rsid w:val="1B2D2152"/>
    <w:rsid w:val="1C6840C1"/>
    <w:rsid w:val="1CC7642E"/>
    <w:rsid w:val="226D2AEE"/>
    <w:rsid w:val="30DB77B7"/>
    <w:rsid w:val="3718679F"/>
    <w:rsid w:val="38A36C36"/>
    <w:rsid w:val="417E5D1B"/>
    <w:rsid w:val="5CBC7FC7"/>
    <w:rsid w:val="65AD2A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25"/>
    <w:qFormat/>
    <w:uiPriority w:val="0"/>
    <w:pPr>
      <w:keepNext/>
      <w:keepLines/>
      <w:spacing w:before="340" w:after="330" w:line="578" w:lineRule="auto"/>
      <w:outlineLvl w:val="0"/>
    </w:pPr>
    <w:rPr>
      <w:rFonts w:eastAsia="黑体"/>
      <w:b/>
      <w:bCs/>
      <w:kern w:val="44"/>
      <w:szCs w:val="44"/>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6"/>
    <w:qFormat/>
    <w:uiPriority w:val="99"/>
    <w:pPr>
      <w:jc w:val="left"/>
    </w:pPr>
    <w:rPr>
      <w:rFonts w:eastAsia="宋体"/>
      <w:sz w:val="21"/>
    </w:rPr>
  </w:style>
  <w:style w:type="paragraph" w:styleId="4">
    <w:name w:val="Body Text"/>
    <w:basedOn w:val="1"/>
    <w:link w:val="22"/>
    <w:qFormat/>
    <w:uiPriority w:val="0"/>
    <w:pPr>
      <w:spacing w:after="120"/>
    </w:pPr>
    <w:rPr>
      <w:rFonts w:eastAsia="宋体"/>
      <w:sz w:val="21"/>
    </w:rPr>
  </w:style>
  <w:style w:type="paragraph" w:styleId="5">
    <w:name w:val="Body Text Indent"/>
    <w:basedOn w:val="1"/>
    <w:link w:val="23"/>
    <w:qFormat/>
    <w:uiPriority w:val="0"/>
    <w:pPr>
      <w:spacing w:line="360" w:lineRule="auto"/>
      <w:ind w:firstLine="600"/>
    </w:pPr>
    <w:rPr>
      <w:sz w:val="30"/>
    </w:rPr>
  </w:style>
  <w:style w:type="paragraph" w:styleId="6">
    <w:name w:val="Balloon Text"/>
    <w:basedOn w:val="1"/>
    <w:link w:val="29"/>
    <w:qFormat/>
    <w:uiPriority w:val="0"/>
    <w:rPr>
      <w:rFonts w:eastAsia="宋体"/>
      <w:sz w:val="18"/>
      <w:szCs w:val="18"/>
    </w:rPr>
  </w:style>
  <w:style w:type="paragraph" w:styleId="7">
    <w:name w:val="footer"/>
    <w:basedOn w:val="1"/>
    <w:link w:val="30"/>
    <w:qFormat/>
    <w:uiPriority w:val="99"/>
    <w:pPr>
      <w:tabs>
        <w:tab w:val="center" w:pos="4153"/>
        <w:tab w:val="right" w:pos="8306"/>
      </w:tabs>
      <w:snapToGrid w:val="0"/>
      <w:jc w:val="left"/>
    </w:pPr>
    <w:rPr>
      <w:rFonts w:eastAsia="宋体"/>
      <w:sz w:val="18"/>
      <w:szCs w:val="18"/>
    </w:rPr>
  </w:style>
  <w:style w:type="paragraph" w:styleId="8">
    <w:name w:val="header"/>
    <w:basedOn w:val="1"/>
    <w:link w:val="32"/>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9">
    <w:name w:val="Subtitle"/>
    <w:basedOn w:val="1"/>
    <w:next w:val="1"/>
    <w:link w:val="27"/>
    <w:qFormat/>
    <w:uiPriority w:val="0"/>
    <w:pPr>
      <w:spacing w:before="240" w:after="60" w:line="312" w:lineRule="auto"/>
      <w:outlineLvl w:val="1"/>
    </w:pPr>
    <w:rPr>
      <w:rFonts w:ascii="Cambria" w:hAnsi="Cambria" w:eastAsia="楷体_GB2312"/>
      <w:b/>
      <w:bCs/>
      <w:kern w:val="28"/>
      <w:szCs w:val="32"/>
    </w:rPr>
  </w:style>
  <w:style w:type="paragraph" w:styleId="10">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paragraph" w:styleId="11">
    <w:name w:val="annotation subject"/>
    <w:basedOn w:val="3"/>
    <w:next w:val="3"/>
    <w:link w:val="28"/>
    <w:qFormat/>
    <w:uiPriority w:val="0"/>
    <w:rPr>
      <w:b/>
      <w:bCs/>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qFormat/>
    <w:uiPriority w:val="0"/>
    <w:rPr>
      <w:b/>
      <w:bCs/>
    </w:rPr>
  </w:style>
  <w:style w:type="character" w:styleId="16">
    <w:name w:val="page number"/>
    <w:qFormat/>
    <w:uiPriority w:val="0"/>
  </w:style>
  <w:style w:type="character" w:styleId="17">
    <w:name w:val="Hyperlink"/>
    <w:qFormat/>
    <w:uiPriority w:val="0"/>
    <w:rPr>
      <w:color w:val="0000FF"/>
      <w:u w:val="single"/>
    </w:rPr>
  </w:style>
  <w:style w:type="character" w:styleId="18">
    <w:name w:val="annotation reference"/>
    <w:qFormat/>
    <w:uiPriority w:val="99"/>
    <w:rPr>
      <w:sz w:val="21"/>
      <w:szCs w:val="21"/>
    </w:rPr>
  </w:style>
  <w:style w:type="character" w:customStyle="1" w:styleId="19">
    <w:name w:val="页脚 Char1"/>
    <w:semiHidden/>
    <w:uiPriority w:val="99"/>
    <w:rPr>
      <w:rFonts w:ascii="Times New Roman" w:hAnsi="Times New Roman" w:eastAsia="仿宋_GB2312" w:cs="Times New Roman"/>
      <w:sz w:val="18"/>
      <w:szCs w:val="18"/>
    </w:rPr>
  </w:style>
  <w:style w:type="character" w:customStyle="1" w:styleId="20">
    <w:name w:val="concon20071"/>
    <w:uiPriority w:val="99"/>
    <w:rPr>
      <w:sz w:val="19"/>
    </w:rPr>
  </w:style>
  <w:style w:type="character" w:customStyle="1" w:styleId="21">
    <w:name w:val="页眉 Char1"/>
    <w:semiHidden/>
    <w:uiPriority w:val="99"/>
    <w:rPr>
      <w:rFonts w:ascii="Times New Roman" w:hAnsi="Times New Roman" w:eastAsia="仿宋_GB2312" w:cs="Times New Roman"/>
      <w:sz w:val="18"/>
      <w:szCs w:val="18"/>
    </w:rPr>
  </w:style>
  <w:style w:type="character" w:customStyle="1" w:styleId="22">
    <w:name w:val="正文文本 Char"/>
    <w:link w:val="4"/>
    <w:uiPriority w:val="0"/>
    <w:rPr>
      <w:kern w:val="2"/>
      <w:sz w:val="21"/>
      <w:szCs w:val="24"/>
    </w:rPr>
  </w:style>
  <w:style w:type="character" w:customStyle="1" w:styleId="23">
    <w:name w:val="正文文本缩进 Char"/>
    <w:link w:val="5"/>
    <w:uiPriority w:val="0"/>
    <w:rPr>
      <w:rFonts w:eastAsia="仿宋_GB2312"/>
      <w:kern w:val="2"/>
      <w:sz w:val="30"/>
      <w:szCs w:val="24"/>
    </w:rPr>
  </w:style>
  <w:style w:type="character" w:customStyle="1" w:styleId="24">
    <w:name w:val="副标题 Char1"/>
    <w:uiPriority w:val="11"/>
    <w:rPr>
      <w:rFonts w:ascii="Cambria" w:hAnsi="Cambria" w:eastAsia="宋体" w:cs="Times New Roman"/>
      <w:b/>
      <w:bCs/>
      <w:kern w:val="28"/>
      <w:sz w:val="32"/>
      <w:szCs w:val="32"/>
    </w:rPr>
  </w:style>
  <w:style w:type="character" w:customStyle="1" w:styleId="25">
    <w:name w:val="标题 1 Char"/>
    <w:link w:val="2"/>
    <w:uiPriority w:val="0"/>
    <w:rPr>
      <w:rFonts w:eastAsia="黑体"/>
      <w:b/>
      <w:bCs/>
      <w:kern w:val="44"/>
      <w:sz w:val="32"/>
      <w:szCs w:val="44"/>
    </w:rPr>
  </w:style>
  <w:style w:type="character" w:customStyle="1" w:styleId="26">
    <w:name w:val="批注文字 Char"/>
    <w:link w:val="3"/>
    <w:uiPriority w:val="99"/>
    <w:rPr>
      <w:kern w:val="2"/>
      <w:sz w:val="21"/>
      <w:szCs w:val="24"/>
    </w:rPr>
  </w:style>
  <w:style w:type="character" w:customStyle="1" w:styleId="27">
    <w:name w:val="副标题 Char"/>
    <w:link w:val="9"/>
    <w:uiPriority w:val="0"/>
    <w:rPr>
      <w:rFonts w:ascii="Cambria" w:hAnsi="Cambria" w:eastAsia="楷体_GB2312"/>
      <w:b/>
      <w:bCs/>
      <w:kern w:val="28"/>
      <w:sz w:val="32"/>
      <w:szCs w:val="32"/>
    </w:rPr>
  </w:style>
  <w:style w:type="character" w:customStyle="1" w:styleId="28">
    <w:name w:val="批注主题 Char"/>
    <w:link w:val="11"/>
    <w:qFormat/>
    <w:uiPriority w:val="0"/>
    <w:rPr>
      <w:b/>
      <w:bCs/>
      <w:kern w:val="2"/>
      <w:sz w:val="21"/>
      <w:szCs w:val="24"/>
    </w:rPr>
  </w:style>
  <w:style w:type="character" w:customStyle="1" w:styleId="29">
    <w:name w:val="批注框文本 Char"/>
    <w:link w:val="6"/>
    <w:uiPriority w:val="0"/>
    <w:rPr>
      <w:kern w:val="2"/>
      <w:sz w:val="18"/>
      <w:szCs w:val="18"/>
    </w:rPr>
  </w:style>
  <w:style w:type="character" w:customStyle="1" w:styleId="30">
    <w:name w:val="页脚 Char"/>
    <w:link w:val="7"/>
    <w:qFormat/>
    <w:uiPriority w:val="99"/>
    <w:rPr>
      <w:kern w:val="2"/>
      <w:sz w:val="18"/>
      <w:szCs w:val="18"/>
    </w:rPr>
  </w:style>
  <w:style w:type="character" w:customStyle="1" w:styleId="31">
    <w:name w:val="批注框文本 Char1"/>
    <w:semiHidden/>
    <w:qFormat/>
    <w:uiPriority w:val="99"/>
    <w:rPr>
      <w:rFonts w:ascii="Times New Roman" w:hAnsi="Times New Roman" w:eastAsia="仿宋_GB2312" w:cs="Times New Roman"/>
      <w:sz w:val="18"/>
      <w:szCs w:val="18"/>
    </w:rPr>
  </w:style>
  <w:style w:type="character" w:customStyle="1" w:styleId="32">
    <w:name w:val="页眉 Char"/>
    <w:link w:val="8"/>
    <w:uiPriority w:val="0"/>
    <w:rPr>
      <w:kern w:val="2"/>
      <w:sz w:val="18"/>
      <w:szCs w:val="18"/>
    </w:rPr>
  </w:style>
  <w:style w:type="paragraph" w:customStyle="1" w:styleId="33">
    <w:name w:val="样式1"/>
    <w:basedOn w:val="1"/>
    <w:qFormat/>
    <w:uiPriority w:val="0"/>
    <w:rPr>
      <w:rFonts w:ascii="仿宋_GB2312"/>
      <w:sz w:val="28"/>
    </w:rPr>
  </w:style>
  <w:style w:type="paragraph" w:styleId="34">
    <w:name w:val="List Paragraph"/>
    <w:basedOn w:val="1"/>
    <w:qFormat/>
    <w:uiPriority w:val="34"/>
    <w:pPr>
      <w:ind w:firstLine="420" w:firstLineChars="200"/>
    </w:pPr>
    <w:rPr>
      <w:rFonts w:eastAsia="宋体"/>
      <w:sz w:val="21"/>
    </w:rPr>
  </w:style>
  <w:style w:type="paragraph" w:customStyle="1" w:styleId="35">
    <w:name w:val="列出段落1"/>
    <w:basedOn w:val="1"/>
    <w:qFormat/>
    <w:uiPriority w:val="34"/>
    <w:pPr>
      <w:ind w:firstLine="420" w:firstLineChars="200"/>
    </w:pPr>
    <w:rPr>
      <w:rFonts w:ascii="Calibri" w:hAnsi="Calibri" w:eastAsia="宋体"/>
    </w:rPr>
  </w:style>
  <w:style w:type="paragraph" w:customStyle="1" w:styleId="36">
    <w:name w:val="列出段落2"/>
    <w:basedOn w:val="1"/>
    <w:qFormat/>
    <w:uiPriority w:val="34"/>
    <w:pPr>
      <w:ind w:firstLine="420" w:firstLineChars="200"/>
    </w:pPr>
  </w:style>
  <w:style w:type="paragraph" w:customStyle="1" w:styleId="37">
    <w:name w:val="修订1"/>
    <w:unhideWhenUsed/>
    <w:qFormat/>
    <w:uiPriority w:val="99"/>
    <w:rPr>
      <w:rFonts w:ascii="Times New Roman" w:hAnsi="Times New Roman" w:eastAsia="仿宋_GB2312" w:cs="Times New Roman"/>
      <w:kern w:val="2"/>
      <w:sz w:val="32"/>
      <w:szCs w:val="24"/>
      <w:lang w:val="en-US" w:eastAsia="zh-CN" w:bidi="ar-SA"/>
    </w:rPr>
  </w:style>
  <w:style w:type="paragraph" w:customStyle="1" w:styleId="38">
    <w:name w:val="列出段落21"/>
    <w:basedOn w:val="1"/>
    <w:qFormat/>
    <w:uiPriority w:val="34"/>
    <w:pPr>
      <w:ind w:firstLine="420" w:firstLineChars="200"/>
    </w:pPr>
  </w:style>
  <w:style w:type="table" w:customStyle="1" w:styleId="39">
    <w:name w:val="网格型1"/>
    <w:basedOn w:val="12"/>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740279-6D75-4913-95FF-DFAC4F79D108}">
  <ds:schemaRefs/>
</ds:datastoreItem>
</file>

<file path=docProps/app.xml><?xml version="1.0" encoding="utf-8"?>
<Properties xmlns="http://schemas.openxmlformats.org/officeDocument/2006/extended-properties" xmlns:vt="http://schemas.openxmlformats.org/officeDocument/2006/docPropsVTypes">
  <Template>Normal</Template>
  <Company>Powerise</Company>
  <Pages>24</Pages>
  <Words>1545</Words>
  <Characters>8808</Characters>
  <Lines>73</Lines>
  <Paragraphs>20</Paragraphs>
  <TotalTime>134</TotalTime>
  <ScaleCrop>false</ScaleCrop>
  <LinksUpToDate>false</LinksUpToDate>
  <CharactersWithSpaces>10333</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2021-07-15T07:29:00Z</dcterms:created>
  <dc:creator>vv</dc:creator>
  <cp:lastModifiedBy>衣袂飘飘</cp:lastModifiedBy>
  <cp:lastPrinted>2019-06-20T03:30:00Z</cp:lastPrinted>
  <dcterms:modified xsi:type="dcterms:W3CDTF">2021-07-26T08:29:18Z</dcterms:modified>
  <dc:title>卫 生 部 司（局）便 函</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F13745E73CE54AB28662CE29D885DB2C</vt:lpwstr>
  </property>
</Properties>
</file>